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D3D02" w14:textId="77777777" w:rsidR="00BB07CC" w:rsidRPr="00BB07CC" w:rsidRDefault="00BB07CC" w:rsidP="00690B28">
      <w:pPr>
        <w:spacing w:after="0"/>
        <w:jc w:val="center"/>
        <w:rPr>
          <w:b/>
          <w:bCs/>
        </w:rPr>
      </w:pPr>
      <w:r w:rsidRPr="00BB07CC">
        <w:rPr>
          <w:b/>
          <w:bCs/>
        </w:rPr>
        <w:t>Functional Abilities / Core Performance Standards</w:t>
      </w:r>
    </w:p>
    <w:p w14:paraId="40A0A939" w14:textId="0C39DF1C" w:rsidR="00BB07CC" w:rsidRDefault="00BB07CC" w:rsidP="00BB07CC">
      <w:pPr>
        <w:spacing w:after="0"/>
        <w:jc w:val="center"/>
        <w:rPr>
          <w:b/>
          <w:bCs/>
        </w:rPr>
      </w:pPr>
      <w:r w:rsidRPr="00BB07CC">
        <w:rPr>
          <w:b/>
          <w:bCs/>
        </w:rPr>
        <w:t>Health Information Management Program - Clinical Expectation</w:t>
      </w:r>
    </w:p>
    <w:p w14:paraId="2330ED25" w14:textId="24864887" w:rsidR="00BB07CC" w:rsidRDefault="00BB07CC" w:rsidP="00BB07CC">
      <w:pPr>
        <w:spacing w:after="0"/>
        <w:jc w:val="center"/>
        <w:rPr>
          <w:b/>
          <w:bCs/>
        </w:rPr>
      </w:pPr>
    </w:p>
    <w:p w14:paraId="35C88EB7" w14:textId="77777777" w:rsidR="00C4553E" w:rsidRDefault="00C4553E" w:rsidP="00BB07CC">
      <w:pPr>
        <w:spacing w:after="0"/>
      </w:pPr>
      <w:r>
        <w:t xml:space="preserve">Please Review the list of skills below. If you are unable to meet the standard/s even with correction (example: eyeglasses, hearing aids) on any of the items below, please list those on the last page. </w:t>
      </w:r>
    </w:p>
    <w:p w14:paraId="2D472BAC" w14:textId="77777777" w:rsidR="00C4553E" w:rsidRDefault="00C4553E" w:rsidP="00BB07CC">
      <w:pPr>
        <w:spacing w:after="0"/>
      </w:pPr>
    </w:p>
    <w:p w14:paraId="60E2E06D" w14:textId="77777777" w:rsidR="00C4553E" w:rsidRDefault="00C4553E" w:rsidP="00BB07CC">
      <w:pPr>
        <w:spacing w:after="0"/>
      </w:pPr>
      <w:r>
        <w:t xml:space="preserve">The Health Information Management Program complies with the American with Disabilities Act (ADA), and consistent with the ADA, the attached Functional Abilities/Core Performance Standards Worksheet provides the framework to relate functional ability categories and representative activities/attributes to any limitations/deficits in functional abilities. These standards shall be used by the Health Information Management Program in combination with the professional scope of practice, job analysis, other resources, and expert consultation to make decisions related to the ability of the health information student to perform the essential functions of health information technology program. </w:t>
      </w:r>
    </w:p>
    <w:p w14:paraId="7D21F71D" w14:textId="77777777" w:rsidR="00C4553E" w:rsidRDefault="00C4553E" w:rsidP="00BB07CC">
      <w:pPr>
        <w:spacing w:after="0"/>
      </w:pPr>
    </w:p>
    <w:p w14:paraId="1CC32B7B" w14:textId="77777777" w:rsidR="00C4553E" w:rsidRDefault="00C4553E" w:rsidP="00BB07CC">
      <w:pPr>
        <w:spacing w:after="0"/>
      </w:pPr>
      <w:r>
        <w:t xml:space="preserve">If a prospective student is or becomes unable to meet the required “Functional Abilities/Core Performance Standards,” the Health Information Management Program in consultation with Collin College’s Student Support Services Disabilities Specialist will determine, on an individual basis, whether or not reasonable accommodations can be made that would permit the student to meet these “Functional Abilities/Core Performance Standards” and thus, to continue in the program. </w:t>
      </w:r>
    </w:p>
    <w:p w14:paraId="5A12FDE5" w14:textId="77777777" w:rsidR="00C4553E" w:rsidRDefault="00C4553E" w:rsidP="00BB07CC">
      <w:pPr>
        <w:spacing w:after="0"/>
      </w:pPr>
    </w:p>
    <w:p w14:paraId="4E99279A" w14:textId="25A323B1" w:rsidR="00BB07CC" w:rsidRDefault="00C4553E" w:rsidP="00BB07CC">
      <w:pPr>
        <w:spacing w:after="0"/>
      </w:pPr>
      <w:r>
        <w:t>Please note: “Skill/s tied to” under each of the sections is not intended to be a complete listing of skills but rather as an example of a skill for which that ability applies. For a more complete listing of skills, tied to that ability, please see the program director.</w:t>
      </w:r>
    </w:p>
    <w:p w14:paraId="7E9D0D8C" w14:textId="6A1DA24D" w:rsidR="00C4553E" w:rsidRDefault="00C4553E" w:rsidP="00BB07CC">
      <w:pPr>
        <w:spacing w:after="0"/>
      </w:pPr>
    </w:p>
    <w:p w14:paraId="6B6B87E4" w14:textId="77777777" w:rsidR="00C4553E" w:rsidRPr="00C4553E" w:rsidRDefault="00C4553E" w:rsidP="00C4553E">
      <w:pPr>
        <w:spacing w:after="0"/>
      </w:pPr>
      <w:r w:rsidRPr="00C4553E">
        <w:t>Instructions:</w:t>
      </w:r>
    </w:p>
    <w:p w14:paraId="0DE85A4A" w14:textId="6E4EA6CA" w:rsidR="00C4553E" w:rsidRDefault="00C4553E" w:rsidP="00C4553E">
      <w:pPr>
        <w:spacing w:after="0"/>
      </w:pPr>
      <w:r w:rsidRPr="00C4553E">
        <w:t>Please carefully review the eleven items and answer the three questions at the bottom:</w:t>
      </w:r>
    </w:p>
    <w:p w14:paraId="5A618486" w14:textId="6A25ED4E" w:rsidR="00C4553E" w:rsidRDefault="00C4553E" w:rsidP="00C4553E">
      <w:pPr>
        <w:spacing w:after="0"/>
      </w:pPr>
    </w:p>
    <w:p w14:paraId="600BC133" w14:textId="42387EA1" w:rsidR="00C4553E" w:rsidRPr="00C4553E" w:rsidRDefault="00B55655" w:rsidP="00C4553E">
      <w:pPr>
        <w:pStyle w:val="ListParagraph"/>
        <w:numPr>
          <w:ilvl w:val="0"/>
          <w:numId w:val="2"/>
        </w:numPr>
        <w:spacing w:after="0"/>
        <w:rPr>
          <w:b/>
          <w:bCs/>
        </w:rPr>
      </w:pPr>
      <w:r>
        <w:rPr>
          <w:b/>
          <w:bCs/>
          <w:noProof/>
        </w:rPr>
        <mc:AlternateContent>
          <mc:Choice Requires="wps">
            <w:drawing>
              <wp:anchor distT="0" distB="0" distL="114300" distR="114300" simplePos="0" relativeHeight="251659264" behindDoc="0" locked="0" layoutInCell="1" allowOverlap="1" wp14:anchorId="0C5EACA0" wp14:editId="3516749F">
                <wp:simplePos x="0" y="0"/>
                <wp:positionH relativeFrom="column">
                  <wp:posOffset>3162300</wp:posOffset>
                </wp:positionH>
                <wp:positionV relativeFrom="paragraph">
                  <wp:posOffset>69850</wp:posOffset>
                </wp:positionV>
                <wp:extent cx="3419475" cy="619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419475" cy="619125"/>
                        </a:xfrm>
                        <a:prstGeom prst="rect">
                          <a:avLst/>
                        </a:prstGeom>
                        <a:solidFill>
                          <a:schemeClr val="lt1"/>
                        </a:solidFill>
                        <a:ln w="6350">
                          <a:solidFill>
                            <a:prstClr val="black"/>
                          </a:solidFill>
                        </a:ln>
                      </wps:spPr>
                      <wps:txbx>
                        <w:txbxContent>
                          <w:p w14:paraId="1E53DD3C" w14:textId="399FD9A9" w:rsidR="00B55655" w:rsidRDefault="00B55655" w:rsidP="00B55655">
                            <w:r>
                              <w:t>Skill/s tied to: Function in a small workspace: Must be able to sit for long periods, maneuver in close proximity to other workspaces.</w:t>
                            </w:r>
                            <w: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5EACA0" id="_x0000_t202" coordsize="21600,21600" o:spt="202" path="m,l,21600r21600,l21600,xe">
                <v:stroke joinstyle="miter"/>
                <v:path gradientshapeok="t" o:connecttype="rect"/>
              </v:shapetype>
              <v:shape id="Text Box 6" o:spid="_x0000_s1026" type="#_x0000_t202" style="position:absolute;left:0;text-align:left;margin-left:249pt;margin-top:5.5pt;width:269.2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" fillcolor="white [3201]" strokeweight=".5pt">
                <v:textbox>
                  <w:txbxContent>
                    <w:p w14:paraId="1E53DD3C" w14:textId="399FD9A9" w:rsidR="00B55655" w:rsidRDefault="00B55655" w:rsidP="00B55655">
                      <w:r>
                        <w:t>Skill/s tied to: Function in a small workspace: Must be able to sit for long periods, maneuver in close proximity to other workspaces.</w:t>
                      </w:r>
                      <w:r>
                        <w:cr/>
                      </w:r>
                    </w:p>
                  </w:txbxContent>
                </v:textbox>
              </v:shape>
            </w:pict>
          </mc:Fallback>
        </mc:AlternateContent>
      </w:r>
      <w:r w:rsidR="00C4553E" w:rsidRPr="00C4553E">
        <w:rPr>
          <w:b/>
          <w:bCs/>
        </w:rPr>
        <w:t>Gross motor ability</w:t>
      </w:r>
    </w:p>
    <w:p w14:paraId="26673150" w14:textId="1410B566" w:rsidR="00C4553E" w:rsidRDefault="00C4553E" w:rsidP="00C4553E">
      <w:pPr>
        <w:pStyle w:val="ListParagraph"/>
        <w:numPr>
          <w:ilvl w:val="0"/>
          <w:numId w:val="3"/>
        </w:numPr>
        <w:spacing w:after="0"/>
      </w:pPr>
      <w:r>
        <w:t>Move within confined spaces</w:t>
      </w:r>
    </w:p>
    <w:p w14:paraId="5FDB8A33" w14:textId="77777777" w:rsidR="00C4553E" w:rsidRDefault="00C4553E" w:rsidP="00C4553E">
      <w:pPr>
        <w:pStyle w:val="ListParagraph"/>
        <w:numPr>
          <w:ilvl w:val="0"/>
          <w:numId w:val="3"/>
        </w:numPr>
        <w:spacing w:after="0"/>
      </w:pPr>
      <w:r>
        <w:t>Sit and maintain balance</w:t>
      </w:r>
    </w:p>
    <w:p w14:paraId="69159E1D" w14:textId="10DF167C" w:rsidR="00C4553E" w:rsidRDefault="00C4553E" w:rsidP="00C4553E">
      <w:pPr>
        <w:pStyle w:val="ListParagraph"/>
        <w:numPr>
          <w:ilvl w:val="0"/>
          <w:numId w:val="3"/>
        </w:numPr>
        <w:spacing w:after="0"/>
      </w:pPr>
      <w:r>
        <w:t>Stand and maintain balance</w:t>
      </w:r>
    </w:p>
    <w:p w14:paraId="596E3FA1" w14:textId="1E6F8445" w:rsidR="00B55655" w:rsidRDefault="00B55655" w:rsidP="00B55655">
      <w:pPr>
        <w:pStyle w:val="ListParagraph"/>
        <w:spacing w:after="0"/>
      </w:pPr>
    </w:p>
    <w:p w14:paraId="02FACC0F" w14:textId="260624DC" w:rsidR="00B55655" w:rsidRPr="00B55655" w:rsidRDefault="00B55655" w:rsidP="00B55655">
      <w:pPr>
        <w:pStyle w:val="ListParagraph"/>
        <w:numPr>
          <w:ilvl w:val="0"/>
          <w:numId w:val="2"/>
        </w:numPr>
        <w:spacing w:after="0"/>
        <w:rPr>
          <w:b/>
          <w:bCs/>
        </w:rPr>
      </w:pPr>
      <w:r w:rsidRPr="00B55655">
        <w:rPr>
          <w:b/>
          <w:bCs/>
        </w:rPr>
        <w:t>Fine motor ability</w:t>
      </w:r>
    </w:p>
    <w:p w14:paraId="513BFDD0" w14:textId="21ACE2E3" w:rsidR="00B55655" w:rsidRDefault="00B55655" w:rsidP="00B55655">
      <w:pPr>
        <w:pStyle w:val="ListParagraph"/>
        <w:numPr>
          <w:ilvl w:val="0"/>
          <w:numId w:val="4"/>
        </w:numPr>
        <w:spacing w:after="0"/>
      </w:pPr>
      <w:r>
        <w:t>navigate between two computer screens</w:t>
      </w:r>
    </w:p>
    <w:p w14:paraId="0584F5E6" w14:textId="54C0CCF5" w:rsidR="00B55655" w:rsidRDefault="00B55655" w:rsidP="00B55655">
      <w:pPr>
        <w:pStyle w:val="ListParagraph"/>
        <w:numPr>
          <w:ilvl w:val="0"/>
          <w:numId w:val="3"/>
        </w:numPr>
        <w:spacing w:after="0"/>
      </w:pPr>
      <w:r>
        <w:rPr>
          <w:noProof/>
        </w:rPr>
        <mc:AlternateContent>
          <mc:Choice Requires="wps">
            <w:drawing>
              <wp:anchor distT="45720" distB="45720" distL="114300" distR="114300" simplePos="0" relativeHeight="251661312" behindDoc="0" locked="0" layoutInCell="1" allowOverlap="1" wp14:anchorId="133080B1" wp14:editId="1D5A4AFA">
                <wp:simplePos x="0" y="0"/>
                <wp:positionH relativeFrom="column">
                  <wp:posOffset>3181350</wp:posOffset>
                </wp:positionH>
                <wp:positionV relativeFrom="paragraph">
                  <wp:posOffset>9525</wp:posOffset>
                </wp:positionV>
                <wp:extent cx="33909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solidFill>
                            <a:srgbClr val="000000"/>
                          </a:solidFill>
                          <a:miter lim="800000"/>
                          <a:headEnd/>
                          <a:tailEnd/>
                        </a:ln>
                      </wps:spPr>
                      <wps:txbx>
                        <w:txbxContent>
                          <w:p w14:paraId="028445E5" w14:textId="246AF310" w:rsidR="00B55655" w:rsidRDefault="00B55655" w:rsidP="00B55655">
                            <w:r>
                              <w:t>Skill/s tied to: Must have adequate manual dexterity as to be capable of documenting, typing on keyboard, researching in manuals/books or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080B1" id="Text Box 2" o:spid="_x0000_s1027" type="#_x0000_t202" style="position:absolute;left:0;text-align:left;margin-left:250.5pt;margin-top:.75pt;width:26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">
                <v:textbox style="mso-fit-shape-to-text:t">
                  <w:txbxContent>
                    <w:p w14:paraId="028445E5" w14:textId="246AF310" w:rsidR="00B55655" w:rsidRDefault="00B55655" w:rsidP="00B55655">
                      <w:r>
                        <w:t>Skill/s tied to: Must have adequate manual dexterity as to be capable of documenting, typing on keyboard, researching in manuals/books or online.</w:t>
                      </w:r>
                    </w:p>
                  </w:txbxContent>
                </v:textbox>
                <w10:wrap type="square"/>
              </v:shape>
            </w:pict>
          </mc:Fallback>
        </mc:AlternateContent>
      </w:r>
      <w:r>
        <w:t>Pick up objects with hands</w:t>
      </w:r>
    </w:p>
    <w:p w14:paraId="58DA2A28" w14:textId="77777777" w:rsidR="00B55655" w:rsidRDefault="00B55655" w:rsidP="00B55655">
      <w:pPr>
        <w:pStyle w:val="ListParagraph"/>
        <w:numPr>
          <w:ilvl w:val="0"/>
          <w:numId w:val="3"/>
        </w:numPr>
        <w:spacing w:after="0"/>
      </w:pPr>
      <w:r>
        <w:t>Grasp small objects with hands</w:t>
      </w:r>
    </w:p>
    <w:p w14:paraId="449023D0" w14:textId="77777777" w:rsidR="00B55655" w:rsidRDefault="00B55655" w:rsidP="00B55655">
      <w:pPr>
        <w:pStyle w:val="ListParagraph"/>
        <w:numPr>
          <w:ilvl w:val="0"/>
          <w:numId w:val="3"/>
        </w:numPr>
        <w:spacing w:after="0"/>
      </w:pPr>
      <w:r>
        <w:t>Write clearly and neatly with pen or pencil</w:t>
      </w:r>
    </w:p>
    <w:p w14:paraId="68BAAFE3" w14:textId="77777777" w:rsidR="00B55655" w:rsidRDefault="00B55655" w:rsidP="00B55655">
      <w:pPr>
        <w:pStyle w:val="ListParagraph"/>
        <w:numPr>
          <w:ilvl w:val="0"/>
          <w:numId w:val="3"/>
        </w:numPr>
        <w:spacing w:after="0"/>
      </w:pPr>
      <w:r>
        <w:t>Type on a keyboard</w:t>
      </w:r>
    </w:p>
    <w:p w14:paraId="6D0BF8DB" w14:textId="3622228C" w:rsidR="00B55655" w:rsidRDefault="00B55655" w:rsidP="00B55655">
      <w:pPr>
        <w:pStyle w:val="ListParagraph"/>
        <w:numPr>
          <w:ilvl w:val="0"/>
          <w:numId w:val="3"/>
        </w:numPr>
        <w:spacing w:after="0"/>
      </w:pPr>
      <w:r>
        <w:t>Pinch/squeeze or pick up objects with fingers</w:t>
      </w:r>
    </w:p>
    <w:p w14:paraId="569428A1" w14:textId="7BAB3B36" w:rsidR="00B55655" w:rsidRDefault="00B55655" w:rsidP="00B55655">
      <w:pPr>
        <w:spacing w:after="0"/>
      </w:pPr>
    </w:p>
    <w:p w14:paraId="730B8851" w14:textId="77777777" w:rsidR="00B55655" w:rsidRPr="00C4553E" w:rsidRDefault="00B55655" w:rsidP="00B55655">
      <w:pPr>
        <w:spacing w:after="0"/>
      </w:pPr>
    </w:p>
    <w:p w14:paraId="578C82D5" w14:textId="5593B295" w:rsidR="00B55655" w:rsidRDefault="0025390B" w:rsidP="00B55655">
      <w:pPr>
        <w:pStyle w:val="ListParagraph"/>
        <w:numPr>
          <w:ilvl w:val="0"/>
          <w:numId w:val="2"/>
        </w:numPr>
        <w:spacing w:after="0"/>
        <w:rPr>
          <w:b/>
          <w:bCs/>
        </w:rPr>
      </w:pPr>
      <w:r>
        <w:rPr>
          <w:noProof/>
        </w:rPr>
        <w:lastRenderedPageBreak/>
        <mc:AlternateContent>
          <mc:Choice Requires="wps">
            <w:drawing>
              <wp:anchor distT="45720" distB="45720" distL="114300" distR="114300" simplePos="0" relativeHeight="251663360" behindDoc="0" locked="0" layoutInCell="1" allowOverlap="1" wp14:anchorId="1BF4AD34" wp14:editId="1F1364DE">
                <wp:simplePos x="0" y="0"/>
                <wp:positionH relativeFrom="column">
                  <wp:posOffset>3262706</wp:posOffset>
                </wp:positionH>
                <wp:positionV relativeFrom="paragraph">
                  <wp:posOffset>0</wp:posOffset>
                </wp:positionV>
                <wp:extent cx="3313430" cy="607060"/>
                <wp:effectExtent l="0" t="0" r="20320"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607060"/>
                        </a:xfrm>
                        <a:prstGeom prst="rect">
                          <a:avLst/>
                        </a:prstGeom>
                        <a:solidFill>
                          <a:srgbClr val="FFFFFF"/>
                        </a:solidFill>
                        <a:ln w="9525">
                          <a:solidFill>
                            <a:srgbClr val="000000"/>
                          </a:solidFill>
                          <a:miter lim="800000"/>
                          <a:headEnd/>
                          <a:tailEnd/>
                        </a:ln>
                      </wps:spPr>
                      <wps:txbx>
                        <w:txbxContent>
                          <w:p w14:paraId="0B79A6EE" w14:textId="028F038E" w:rsidR="0025390B" w:rsidRDefault="00277866">
                            <w:r w:rsidRPr="00277866">
                              <w:t>Skill/s tied to: answering/speaking into phone, responding to requests from patients, doctors, supervisors.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4AD34" id="_x0000_s1028" type="#_x0000_t202" style="position:absolute;left:0;text-align:left;margin-left:256.9pt;margin-top:0;width:260.9pt;height:4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">
                <v:textbox>
                  <w:txbxContent>
                    <w:p w14:paraId="0B79A6EE" w14:textId="028F038E" w:rsidR="0025390B" w:rsidRDefault="00277866">
                      <w:r w:rsidRPr="00277866">
                        <w:t>Skill/s tied to: answering/speaking into phone, responding to requests from patients, doctors, supervisors.</w:t>
                      </w:r>
                    </w:p>
                  </w:txbxContent>
                </v:textbox>
                <w10:wrap type="square"/>
              </v:shape>
            </w:pict>
          </mc:Fallback>
        </mc:AlternateContent>
      </w:r>
      <w:r w:rsidR="00B55655" w:rsidRPr="00B55655">
        <w:rPr>
          <w:b/>
          <w:bCs/>
        </w:rPr>
        <w:t>Hearing</w:t>
      </w:r>
    </w:p>
    <w:p w14:paraId="3D5896A6" w14:textId="0C2D4F1A" w:rsidR="00BB07CC" w:rsidRDefault="00B55655" w:rsidP="00B55655">
      <w:pPr>
        <w:pStyle w:val="ListParagraph"/>
        <w:numPr>
          <w:ilvl w:val="0"/>
          <w:numId w:val="5"/>
        </w:numPr>
        <w:spacing w:after="0"/>
      </w:pPr>
      <w:r w:rsidRPr="00EF1CBC">
        <w:t>Hear normal speaking level sounds</w:t>
      </w:r>
      <w:r w:rsidRPr="00EF1CBC">
        <w:cr/>
      </w:r>
    </w:p>
    <w:p w14:paraId="41405CB5" w14:textId="77777777" w:rsidR="002C7BD9" w:rsidRDefault="002C7BD9" w:rsidP="002C7BD9">
      <w:pPr>
        <w:pStyle w:val="ListParagraph"/>
        <w:spacing w:after="0"/>
      </w:pPr>
    </w:p>
    <w:p w14:paraId="72B0C16E" w14:textId="10D3ECDA" w:rsidR="00277866" w:rsidRPr="00802880" w:rsidRDefault="0002069C" w:rsidP="00CD0096">
      <w:pPr>
        <w:pStyle w:val="ListParagraph"/>
        <w:numPr>
          <w:ilvl w:val="0"/>
          <w:numId w:val="2"/>
        </w:numPr>
        <w:spacing w:after="0"/>
        <w:rPr>
          <w:b/>
          <w:bCs/>
        </w:rPr>
      </w:pPr>
      <w:r>
        <w:rPr>
          <w:noProof/>
        </w:rPr>
        <mc:AlternateContent>
          <mc:Choice Requires="wps">
            <w:drawing>
              <wp:anchor distT="45720" distB="45720" distL="114300" distR="114300" simplePos="0" relativeHeight="251665408" behindDoc="0" locked="0" layoutInCell="1" allowOverlap="1" wp14:anchorId="15A29403" wp14:editId="3E5B73C0">
                <wp:simplePos x="0" y="0"/>
                <wp:positionH relativeFrom="column">
                  <wp:posOffset>3254400</wp:posOffset>
                </wp:positionH>
                <wp:positionV relativeFrom="paragraph">
                  <wp:posOffset>62001</wp:posOffset>
                </wp:positionV>
                <wp:extent cx="3313430" cy="460375"/>
                <wp:effectExtent l="0" t="0" r="20320"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460375"/>
                        </a:xfrm>
                        <a:prstGeom prst="rect">
                          <a:avLst/>
                        </a:prstGeom>
                        <a:solidFill>
                          <a:srgbClr val="FFFFFF"/>
                        </a:solidFill>
                        <a:ln w="9525">
                          <a:solidFill>
                            <a:srgbClr val="000000"/>
                          </a:solidFill>
                          <a:miter lim="800000"/>
                          <a:headEnd/>
                          <a:tailEnd/>
                        </a:ln>
                      </wps:spPr>
                      <wps:txbx>
                        <w:txbxContent>
                          <w:p w14:paraId="770B352F" w14:textId="4C09B513" w:rsidR="00802880" w:rsidRDefault="00802880">
                            <w:r w:rsidRPr="00802880">
                              <w:t>Skill/s tied to: Read patient chart to determine proper code selection and documentation.</w:t>
                            </w:r>
                            <w:r w:rsidRPr="00802880">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29403" id="_x0000_s1029" type="#_x0000_t202" style="position:absolute;left:0;text-align:left;margin-left:256.25pt;margin-top:4.9pt;width:260.9pt;height:3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">
                <v:textbox>
                  <w:txbxContent>
                    <w:p w14:paraId="770B352F" w14:textId="4C09B513" w:rsidR="00802880" w:rsidRDefault="00802880">
                      <w:r w:rsidRPr="00802880">
                        <w:t>Skill/s tied to: Read patient chart to determine proper code selection and documentation.</w:t>
                      </w:r>
                      <w:r w:rsidRPr="00802880">
                        <w:cr/>
                      </w:r>
                    </w:p>
                  </w:txbxContent>
                </v:textbox>
                <w10:wrap type="square"/>
              </v:shape>
            </w:pict>
          </mc:Fallback>
        </mc:AlternateContent>
      </w:r>
      <w:r w:rsidR="000E210B" w:rsidRPr="00802880">
        <w:rPr>
          <w:b/>
          <w:bCs/>
        </w:rPr>
        <w:t>Visual</w:t>
      </w:r>
    </w:p>
    <w:p w14:paraId="42006DBB" w14:textId="460033E7" w:rsidR="000E210B" w:rsidRDefault="000E210B" w:rsidP="000E210B">
      <w:pPr>
        <w:pStyle w:val="ListParagraph"/>
        <w:numPr>
          <w:ilvl w:val="0"/>
          <w:numId w:val="5"/>
        </w:numPr>
        <w:spacing w:after="0"/>
      </w:pPr>
      <w:r>
        <w:t>See objects on computer screen</w:t>
      </w:r>
    </w:p>
    <w:p w14:paraId="701B0D73" w14:textId="256EA097" w:rsidR="00802880" w:rsidRDefault="000E210B" w:rsidP="00802880">
      <w:pPr>
        <w:pStyle w:val="ListParagraph"/>
        <w:numPr>
          <w:ilvl w:val="0"/>
          <w:numId w:val="5"/>
        </w:numPr>
        <w:spacing w:after="0"/>
      </w:pPr>
      <w:r>
        <w:t>See objects on the printed page</w:t>
      </w:r>
    </w:p>
    <w:p w14:paraId="480E0CAE" w14:textId="77777777" w:rsidR="002C7BD9" w:rsidRDefault="002C7BD9" w:rsidP="00802880">
      <w:pPr>
        <w:spacing w:after="0"/>
      </w:pPr>
    </w:p>
    <w:p w14:paraId="34DF1EC1" w14:textId="529E47B0" w:rsidR="00802880" w:rsidRPr="000E6F11" w:rsidRDefault="000E6F11" w:rsidP="00380B8B">
      <w:pPr>
        <w:pStyle w:val="ListParagraph"/>
        <w:numPr>
          <w:ilvl w:val="0"/>
          <w:numId w:val="2"/>
        </w:numPr>
        <w:spacing w:after="0"/>
        <w:rPr>
          <w:b/>
          <w:bCs/>
        </w:rPr>
      </w:pPr>
      <w:r>
        <w:rPr>
          <w:noProof/>
        </w:rPr>
        <mc:AlternateContent>
          <mc:Choice Requires="wps">
            <w:drawing>
              <wp:anchor distT="45720" distB="45720" distL="114300" distR="114300" simplePos="0" relativeHeight="251667456" behindDoc="0" locked="0" layoutInCell="1" allowOverlap="1" wp14:anchorId="4229E964" wp14:editId="5C8A2EAA">
                <wp:simplePos x="0" y="0"/>
                <wp:positionH relativeFrom="column">
                  <wp:posOffset>3268599</wp:posOffset>
                </wp:positionH>
                <wp:positionV relativeFrom="paragraph">
                  <wp:posOffset>93497</wp:posOffset>
                </wp:positionV>
                <wp:extent cx="3306445" cy="979805"/>
                <wp:effectExtent l="0" t="0" r="1016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979805"/>
                        </a:xfrm>
                        <a:prstGeom prst="rect">
                          <a:avLst/>
                        </a:prstGeom>
                        <a:solidFill>
                          <a:srgbClr val="FFFFFF"/>
                        </a:solidFill>
                        <a:ln w="9525">
                          <a:solidFill>
                            <a:srgbClr val="000000"/>
                          </a:solidFill>
                          <a:miter lim="800000"/>
                          <a:headEnd/>
                          <a:tailEnd/>
                        </a:ln>
                      </wps:spPr>
                      <wps:txbx>
                        <w:txbxContent>
                          <w:p w14:paraId="1A5E402B" w14:textId="4E522104" w:rsidR="000E6F11" w:rsidRDefault="00A50D99" w:rsidP="00A50D99">
                            <w:r w:rsidRPr="00802880">
                              <w:t xml:space="preserve">Skill/s tied to: </w:t>
                            </w:r>
                            <w:r>
                              <w:t xml:space="preserve">Read and interpret physician orders, physician, therapist and </w:t>
                            </w:r>
                            <w:r w:rsidR="00E76192">
                              <w:t>nurses’</w:t>
                            </w:r>
                            <w:r>
                              <w:t xml:space="preserve"> notes. Read from a computer monitor screen. Gather data reasonably accurate, and in a reasonable amount of time to ensure accurate processing of health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9E964" id="_x0000_s1030" type="#_x0000_t202" style="position:absolute;left:0;text-align:left;margin-left:257.35pt;margin-top:7.35pt;width:260.35pt;height:7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">
                <v:textbox>
                  <w:txbxContent>
                    <w:p w14:paraId="1A5E402B" w14:textId="4E522104" w:rsidR="000E6F11" w:rsidRDefault="00A50D99" w:rsidP="00A50D99">
                      <w:r w:rsidRPr="00802880">
                        <w:t xml:space="preserve">Skill/s tied to: </w:t>
                      </w:r>
                      <w:r>
                        <w:t xml:space="preserve">Read and interpret physician orders, physician, therapist and </w:t>
                      </w:r>
                      <w:r w:rsidR="00E76192">
                        <w:t>nurses’</w:t>
                      </w:r>
                      <w:r>
                        <w:t xml:space="preserve"> notes. Read from a computer monitor screen. Gather data reasonably accurate, and in a reasonable amount of time to ensure accurate processing of health information.</w:t>
                      </w:r>
                    </w:p>
                  </w:txbxContent>
                </v:textbox>
                <w10:wrap type="square"/>
              </v:shape>
            </w:pict>
          </mc:Fallback>
        </mc:AlternateContent>
      </w:r>
      <w:r w:rsidRPr="000E6F11">
        <w:rPr>
          <w:b/>
          <w:bCs/>
        </w:rPr>
        <w:t>Reading</w:t>
      </w:r>
    </w:p>
    <w:p w14:paraId="57853AB3" w14:textId="77777777" w:rsidR="000E6F11" w:rsidRDefault="000E6F11" w:rsidP="000E6F11">
      <w:pPr>
        <w:pStyle w:val="ListParagraph"/>
        <w:numPr>
          <w:ilvl w:val="0"/>
          <w:numId w:val="6"/>
        </w:numPr>
        <w:spacing w:after="0"/>
      </w:pPr>
      <w:r>
        <w:t>Read and interpret physicians’ orders</w:t>
      </w:r>
    </w:p>
    <w:p w14:paraId="2D29CFF4" w14:textId="36E036AC" w:rsidR="000E6F11" w:rsidRDefault="000E6F11" w:rsidP="000E6F11">
      <w:pPr>
        <w:pStyle w:val="ListParagraph"/>
        <w:numPr>
          <w:ilvl w:val="0"/>
          <w:numId w:val="6"/>
        </w:numPr>
        <w:spacing w:after="0"/>
      </w:pPr>
      <w:r>
        <w:t>Read and understand written documents</w:t>
      </w:r>
    </w:p>
    <w:p w14:paraId="26F8A553" w14:textId="5E0944A1" w:rsidR="000E6F11" w:rsidRDefault="000E6F11" w:rsidP="000E6F11">
      <w:pPr>
        <w:pStyle w:val="ListParagraph"/>
        <w:numPr>
          <w:ilvl w:val="0"/>
          <w:numId w:val="6"/>
        </w:numPr>
        <w:spacing w:after="0"/>
      </w:pPr>
      <w:r>
        <w:t>Read very fine or small print</w:t>
      </w:r>
      <w:r>
        <w:cr/>
      </w:r>
    </w:p>
    <w:p w14:paraId="249AB107" w14:textId="5D861988" w:rsidR="002C7BD9" w:rsidRDefault="002C7BD9" w:rsidP="002C7BD9">
      <w:pPr>
        <w:pStyle w:val="ListParagraph"/>
        <w:spacing w:after="0"/>
      </w:pPr>
    </w:p>
    <w:p w14:paraId="7C8E54E3" w14:textId="13B57EDA" w:rsidR="002C7BD9" w:rsidRPr="001E7C30" w:rsidRDefault="00CE5786" w:rsidP="002C7BD9">
      <w:pPr>
        <w:pStyle w:val="ListParagraph"/>
        <w:numPr>
          <w:ilvl w:val="0"/>
          <w:numId w:val="2"/>
        </w:numPr>
        <w:spacing w:after="0"/>
        <w:rPr>
          <w:b/>
          <w:bCs/>
        </w:rPr>
      </w:pPr>
      <w:r w:rsidRPr="001E7C30">
        <w:rPr>
          <w:b/>
          <w:bCs/>
        </w:rPr>
        <w:t>Arithmetic</w:t>
      </w:r>
    </w:p>
    <w:p w14:paraId="188DFE3E" w14:textId="07C74CA3" w:rsidR="006041CA" w:rsidRDefault="006041CA" w:rsidP="006041CA">
      <w:pPr>
        <w:pStyle w:val="ListParagraph"/>
        <w:numPr>
          <w:ilvl w:val="0"/>
          <w:numId w:val="7"/>
        </w:numPr>
        <w:spacing w:after="0"/>
      </w:pPr>
      <w:r>
        <w:t>Read and understand columns of writing (example: flow sheets)</w:t>
      </w:r>
    </w:p>
    <w:p w14:paraId="1A5F4A12" w14:textId="4871C873" w:rsidR="006041CA" w:rsidRDefault="0002069C" w:rsidP="006041CA">
      <w:pPr>
        <w:pStyle w:val="ListParagraph"/>
        <w:numPr>
          <w:ilvl w:val="0"/>
          <w:numId w:val="7"/>
        </w:numPr>
        <w:spacing w:after="0"/>
      </w:pPr>
      <w:r>
        <w:rPr>
          <w:noProof/>
        </w:rPr>
        <mc:AlternateContent>
          <mc:Choice Requires="wps">
            <w:drawing>
              <wp:anchor distT="45720" distB="45720" distL="114300" distR="114300" simplePos="0" relativeHeight="251669504" behindDoc="0" locked="0" layoutInCell="1" allowOverlap="1" wp14:anchorId="128621C2" wp14:editId="369DBDE1">
                <wp:simplePos x="0" y="0"/>
                <wp:positionH relativeFrom="column">
                  <wp:posOffset>3283966</wp:posOffset>
                </wp:positionH>
                <wp:positionV relativeFrom="paragraph">
                  <wp:posOffset>162204</wp:posOffset>
                </wp:positionV>
                <wp:extent cx="3321050" cy="833755"/>
                <wp:effectExtent l="0" t="0" r="12700" b="234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833755"/>
                        </a:xfrm>
                        <a:prstGeom prst="rect">
                          <a:avLst/>
                        </a:prstGeom>
                        <a:solidFill>
                          <a:srgbClr val="FFFFFF"/>
                        </a:solidFill>
                        <a:ln w="9525">
                          <a:solidFill>
                            <a:srgbClr val="000000"/>
                          </a:solidFill>
                          <a:miter lim="800000"/>
                          <a:headEnd/>
                          <a:tailEnd/>
                        </a:ln>
                      </wps:spPr>
                      <wps:txbx>
                        <w:txbxContent>
                          <w:p w14:paraId="5C32A1E7" w14:textId="7F4E366A" w:rsidR="006041CA" w:rsidRDefault="00634D14" w:rsidP="00634D14">
                            <w:r>
                              <w:t>Skill/s tied to: Read and interpret patient graphics charts and graphic displays. Perform basic arithmetic functions in order to calculate minute ventilation, time elements on documentation,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621C2" id="_x0000_s1031" type="#_x0000_t202" style="position:absolute;left:0;text-align:left;margin-left:258.6pt;margin-top:12.75pt;width:261.5pt;height:65.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">
                <v:textbox>
                  <w:txbxContent>
                    <w:p w14:paraId="5C32A1E7" w14:textId="7F4E366A" w:rsidR="006041CA" w:rsidRDefault="00634D14" w:rsidP="00634D14">
                      <w:r>
                        <w:t>Skill/s tied to: Read and interpret patient graphics charts and graphic displays. Perform basic arithmetic functions in order to calculate minute ventilation, time elements on documentation, etc.</w:t>
                      </w:r>
                    </w:p>
                  </w:txbxContent>
                </v:textbox>
                <w10:wrap type="square"/>
              </v:shape>
            </w:pict>
          </mc:Fallback>
        </mc:AlternateContent>
      </w:r>
      <w:r w:rsidR="006041CA">
        <w:t>Read digital displays</w:t>
      </w:r>
    </w:p>
    <w:p w14:paraId="54A95B32" w14:textId="0444A284" w:rsidR="006041CA" w:rsidRDefault="006041CA" w:rsidP="006041CA">
      <w:pPr>
        <w:pStyle w:val="ListParagraph"/>
        <w:numPr>
          <w:ilvl w:val="0"/>
          <w:numId w:val="7"/>
        </w:numPr>
        <w:spacing w:after="0"/>
      </w:pPr>
      <w:r>
        <w:t>Read graphic printouts</w:t>
      </w:r>
    </w:p>
    <w:p w14:paraId="001C7206" w14:textId="2B2C91F7" w:rsidR="006041CA" w:rsidRDefault="006041CA" w:rsidP="006041CA">
      <w:pPr>
        <w:pStyle w:val="ListParagraph"/>
        <w:numPr>
          <w:ilvl w:val="0"/>
          <w:numId w:val="7"/>
        </w:numPr>
        <w:spacing w:after="0"/>
      </w:pPr>
      <w:r>
        <w:t>Read graphs (vital sign sheets)</w:t>
      </w:r>
    </w:p>
    <w:p w14:paraId="5E4EF006" w14:textId="63698EE3" w:rsidR="006041CA" w:rsidRDefault="006041CA" w:rsidP="006041CA">
      <w:pPr>
        <w:pStyle w:val="ListParagraph"/>
        <w:numPr>
          <w:ilvl w:val="0"/>
          <w:numId w:val="7"/>
        </w:numPr>
        <w:spacing w:after="0"/>
      </w:pPr>
      <w:r>
        <w:t>Tell time</w:t>
      </w:r>
    </w:p>
    <w:p w14:paraId="155AF797" w14:textId="7D9B434C" w:rsidR="006041CA" w:rsidRDefault="006041CA" w:rsidP="006041CA">
      <w:pPr>
        <w:pStyle w:val="ListParagraph"/>
        <w:numPr>
          <w:ilvl w:val="0"/>
          <w:numId w:val="7"/>
        </w:numPr>
        <w:spacing w:after="0"/>
      </w:pPr>
      <w:r>
        <w:t>Measure time (duration)</w:t>
      </w:r>
    </w:p>
    <w:p w14:paraId="5DD922D0" w14:textId="2055E002" w:rsidR="006041CA" w:rsidRDefault="006041CA" w:rsidP="006041CA">
      <w:pPr>
        <w:pStyle w:val="ListParagraph"/>
        <w:numPr>
          <w:ilvl w:val="0"/>
          <w:numId w:val="7"/>
        </w:numPr>
        <w:spacing w:after="0"/>
      </w:pPr>
      <w:r>
        <w:t>Able to perform basic arithmetic functions: add, subtract, multiply, divide</w:t>
      </w:r>
    </w:p>
    <w:p w14:paraId="6E195FEC" w14:textId="49A2B136" w:rsidR="006041CA" w:rsidRDefault="006041CA" w:rsidP="006041CA">
      <w:pPr>
        <w:pStyle w:val="ListParagraph"/>
        <w:numPr>
          <w:ilvl w:val="0"/>
          <w:numId w:val="7"/>
        </w:numPr>
        <w:spacing w:after="0"/>
      </w:pPr>
      <w:r>
        <w:t>Compute fractions</w:t>
      </w:r>
    </w:p>
    <w:p w14:paraId="5E81E32F" w14:textId="77777777" w:rsidR="006041CA" w:rsidRDefault="006041CA" w:rsidP="006041CA">
      <w:pPr>
        <w:pStyle w:val="ListParagraph"/>
        <w:numPr>
          <w:ilvl w:val="0"/>
          <w:numId w:val="7"/>
        </w:numPr>
        <w:spacing w:after="0"/>
      </w:pPr>
      <w:r>
        <w:t>Use a calculator</w:t>
      </w:r>
    </w:p>
    <w:p w14:paraId="34D025A5" w14:textId="188E9D3F" w:rsidR="00CE5786" w:rsidRDefault="006041CA" w:rsidP="006041CA">
      <w:pPr>
        <w:pStyle w:val="ListParagraph"/>
        <w:numPr>
          <w:ilvl w:val="0"/>
          <w:numId w:val="7"/>
        </w:numPr>
        <w:spacing w:after="0"/>
      </w:pPr>
      <w:r>
        <w:t>Record numbers (example: chart observed parameters)</w:t>
      </w:r>
    </w:p>
    <w:p w14:paraId="32334378" w14:textId="075579BD" w:rsidR="00D34396" w:rsidRDefault="00D34396" w:rsidP="00D34396">
      <w:pPr>
        <w:spacing w:after="0"/>
      </w:pPr>
    </w:p>
    <w:p w14:paraId="752C0B05" w14:textId="104A3095" w:rsidR="001E7C30" w:rsidRDefault="00B71ACD" w:rsidP="00B71ACD">
      <w:pPr>
        <w:pStyle w:val="ListParagraph"/>
        <w:numPr>
          <w:ilvl w:val="0"/>
          <w:numId w:val="2"/>
        </w:numPr>
        <w:spacing w:after="0"/>
        <w:rPr>
          <w:b/>
          <w:bCs/>
        </w:rPr>
      </w:pPr>
      <w:r w:rsidRPr="00B71ACD">
        <w:rPr>
          <w:b/>
          <w:bCs/>
        </w:rPr>
        <w:t xml:space="preserve">Emotional Stability </w:t>
      </w:r>
    </w:p>
    <w:p w14:paraId="4ED22A50" w14:textId="1123AF12" w:rsidR="002C0DC5" w:rsidRPr="002C0DC5" w:rsidRDefault="007E5BA6" w:rsidP="002C0DC5">
      <w:pPr>
        <w:pStyle w:val="ListParagraph"/>
        <w:numPr>
          <w:ilvl w:val="0"/>
          <w:numId w:val="8"/>
        </w:numPr>
        <w:spacing w:after="0"/>
      </w:pPr>
      <w:r>
        <w:rPr>
          <w:noProof/>
        </w:rPr>
        <mc:AlternateContent>
          <mc:Choice Requires="wps">
            <w:drawing>
              <wp:anchor distT="45720" distB="45720" distL="114300" distR="114300" simplePos="0" relativeHeight="251671552" behindDoc="0" locked="0" layoutInCell="1" allowOverlap="1" wp14:anchorId="6339EEB8" wp14:editId="6A815294">
                <wp:simplePos x="0" y="0"/>
                <wp:positionH relativeFrom="column">
                  <wp:posOffset>3335655</wp:posOffset>
                </wp:positionH>
                <wp:positionV relativeFrom="paragraph">
                  <wp:posOffset>8255</wp:posOffset>
                </wp:positionV>
                <wp:extent cx="3276600" cy="1184910"/>
                <wp:effectExtent l="0" t="0" r="1905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84910"/>
                        </a:xfrm>
                        <a:prstGeom prst="rect">
                          <a:avLst/>
                        </a:prstGeom>
                        <a:solidFill>
                          <a:srgbClr val="FFFFFF"/>
                        </a:solidFill>
                        <a:ln w="9525">
                          <a:solidFill>
                            <a:srgbClr val="000000"/>
                          </a:solidFill>
                          <a:miter lim="800000"/>
                          <a:headEnd/>
                          <a:tailEnd/>
                        </a:ln>
                      </wps:spPr>
                      <wps:txbx>
                        <w:txbxContent>
                          <w:p w14:paraId="44F88E7A" w14:textId="75AE45D5" w:rsidR="007E5BA6" w:rsidRDefault="007E5BA6" w:rsidP="007E5BA6">
                            <w:r>
                              <w:t>Skill/s tied to: Provide for safe workplace environment. Perform multiple tasks concurrently, example: answer phone while addressing patient, co -worker, healthcare professional. Maintain composure to remain calm and</w:t>
                            </w:r>
                            <w:r w:rsidR="00A711B3">
                              <w:t xml:space="preserve"> </w:t>
                            </w:r>
                            <w:r>
                              <w:t>professional regardless of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9EEB8" id="_x0000_s1032" type="#_x0000_t202" style="position:absolute;left:0;text-align:left;margin-left:262.65pt;margin-top:.65pt;width:258pt;height:93.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SyJwIAAE0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">
                <v:textbox>
                  <w:txbxContent>
                    <w:p w14:paraId="44F88E7A" w14:textId="75AE45D5" w:rsidR="007E5BA6" w:rsidRDefault="007E5BA6" w:rsidP="007E5BA6">
                      <w:r>
                        <w:t>Skill/s tied to: Provide for safe workplace environment. Perform multiple tasks concurrently, example: answer phone while addressing patient, co -worker, healthcare professional. Maintain composure to remain calm and</w:t>
                      </w:r>
                      <w:r w:rsidR="00A711B3">
                        <w:t xml:space="preserve"> </w:t>
                      </w:r>
                      <w:r>
                        <w:t>professional regardless of circumstances</w:t>
                      </w:r>
                    </w:p>
                  </w:txbxContent>
                </v:textbox>
                <w10:wrap type="square"/>
              </v:shape>
            </w:pict>
          </mc:Fallback>
        </mc:AlternateContent>
      </w:r>
      <w:r w:rsidR="002C0DC5" w:rsidRPr="002C0DC5">
        <w:t>Adapt to changing environment/stress</w:t>
      </w:r>
    </w:p>
    <w:p w14:paraId="6FAE28DC" w14:textId="1F5B6AFA" w:rsidR="002C0DC5" w:rsidRPr="002C0DC5" w:rsidRDefault="002C0DC5" w:rsidP="002C0DC5">
      <w:pPr>
        <w:pStyle w:val="ListParagraph"/>
        <w:numPr>
          <w:ilvl w:val="0"/>
          <w:numId w:val="8"/>
        </w:numPr>
        <w:spacing w:after="0"/>
      </w:pPr>
      <w:r w:rsidRPr="002C0DC5">
        <w:t>Deal with the unexpected (example: crisis)</w:t>
      </w:r>
    </w:p>
    <w:p w14:paraId="07626C0C" w14:textId="77777777" w:rsidR="002C0DC5" w:rsidRPr="002C0DC5" w:rsidRDefault="002C0DC5" w:rsidP="002C0DC5">
      <w:pPr>
        <w:pStyle w:val="ListParagraph"/>
        <w:numPr>
          <w:ilvl w:val="0"/>
          <w:numId w:val="8"/>
        </w:numPr>
        <w:spacing w:after="0"/>
      </w:pPr>
      <w:r w:rsidRPr="002C0DC5">
        <w:t>Focus attention on task despite distractions</w:t>
      </w:r>
    </w:p>
    <w:p w14:paraId="65D7C007" w14:textId="77777777" w:rsidR="002C0DC5" w:rsidRPr="002C0DC5" w:rsidRDefault="002C0DC5" w:rsidP="002C0DC5">
      <w:pPr>
        <w:pStyle w:val="ListParagraph"/>
        <w:numPr>
          <w:ilvl w:val="0"/>
          <w:numId w:val="8"/>
        </w:numPr>
        <w:spacing w:after="0"/>
      </w:pPr>
      <w:r w:rsidRPr="002C0DC5">
        <w:t>Monitor own emotions</w:t>
      </w:r>
    </w:p>
    <w:p w14:paraId="20EECB2D" w14:textId="77777777" w:rsidR="002C0DC5" w:rsidRPr="002C0DC5" w:rsidRDefault="002C0DC5" w:rsidP="002C0DC5">
      <w:pPr>
        <w:pStyle w:val="ListParagraph"/>
        <w:numPr>
          <w:ilvl w:val="0"/>
          <w:numId w:val="8"/>
        </w:numPr>
        <w:spacing w:after="0"/>
      </w:pPr>
      <w:r w:rsidRPr="002C0DC5">
        <w:t>Perform multiple responsibilities concurrently</w:t>
      </w:r>
    </w:p>
    <w:p w14:paraId="0936828C" w14:textId="06686C5E" w:rsidR="00B71ACD" w:rsidRDefault="002C0DC5" w:rsidP="002C0DC5">
      <w:pPr>
        <w:pStyle w:val="ListParagraph"/>
        <w:numPr>
          <w:ilvl w:val="0"/>
          <w:numId w:val="8"/>
        </w:numPr>
        <w:spacing w:after="0"/>
        <w:rPr>
          <w:b/>
          <w:bCs/>
        </w:rPr>
      </w:pPr>
      <w:r w:rsidRPr="002C0DC5">
        <w:t>Show appropriate compassion through communications</w:t>
      </w:r>
      <w:r w:rsidRPr="002C0DC5">
        <w:rPr>
          <w:b/>
          <w:bCs/>
        </w:rPr>
        <w:cr/>
      </w:r>
    </w:p>
    <w:p w14:paraId="6F11FF1A" w14:textId="065D2EE3" w:rsidR="00A711B3" w:rsidRDefault="00475C5D" w:rsidP="00A711B3">
      <w:pPr>
        <w:pStyle w:val="ListParagraph"/>
        <w:numPr>
          <w:ilvl w:val="0"/>
          <w:numId w:val="2"/>
        </w:numPr>
        <w:spacing w:after="0"/>
        <w:rPr>
          <w:b/>
          <w:bCs/>
        </w:rPr>
      </w:pPr>
      <w:r w:rsidRPr="00475C5D">
        <w:rPr>
          <w:b/>
          <w:bCs/>
        </w:rPr>
        <w:t>Analytical Thinking</w:t>
      </w:r>
    </w:p>
    <w:p w14:paraId="528ED2AA" w14:textId="3FDC7D14" w:rsidR="00475C5D" w:rsidRPr="00475C5D" w:rsidRDefault="0002069C" w:rsidP="00475C5D">
      <w:pPr>
        <w:pStyle w:val="ListParagraph"/>
        <w:numPr>
          <w:ilvl w:val="0"/>
          <w:numId w:val="9"/>
        </w:numPr>
        <w:spacing w:after="0"/>
      </w:pPr>
      <w:r>
        <w:rPr>
          <w:noProof/>
        </w:rPr>
        <mc:AlternateContent>
          <mc:Choice Requires="wps">
            <w:drawing>
              <wp:anchor distT="45720" distB="45720" distL="114300" distR="114300" simplePos="0" relativeHeight="251673600" behindDoc="0" locked="0" layoutInCell="1" allowOverlap="1" wp14:anchorId="7BC73B56" wp14:editId="792E4184">
                <wp:simplePos x="0" y="0"/>
                <wp:positionH relativeFrom="column">
                  <wp:posOffset>3298775</wp:posOffset>
                </wp:positionH>
                <wp:positionV relativeFrom="paragraph">
                  <wp:posOffset>5715</wp:posOffset>
                </wp:positionV>
                <wp:extent cx="3357245" cy="1031240"/>
                <wp:effectExtent l="0" t="0" r="14605"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031240"/>
                        </a:xfrm>
                        <a:prstGeom prst="rect">
                          <a:avLst/>
                        </a:prstGeom>
                        <a:solidFill>
                          <a:srgbClr val="FFFFFF"/>
                        </a:solidFill>
                        <a:ln w="9525">
                          <a:solidFill>
                            <a:srgbClr val="000000"/>
                          </a:solidFill>
                          <a:miter lim="800000"/>
                          <a:headEnd/>
                          <a:tailEnd/>
                        </a:ln>
                      </wps:spPr>
                      <wps:txbx>
                        <w:txbxContent>
                          <w:p w14:paraId="011B2DDA" w14:textId="0988B4E7" w:rsidR="00BC3B81" w:rsidRDefault="00BF153A" w:rsidP="00BF153A">
                            <w:r>
                              <w:t>Skill/s tied to: Evaluate different sources of diagnostic information to help arrive at a complete documentation/coding scenario. Evaluate priorities in order to complete the most relevant, important, time sensitive tasks as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73B56" id="_x0000_s1033" type="#_x0000_t202" style="position:absolute;left:0;text-align:left;margin-left:259.75pt;margin-top:.45pt;width:264.35pt;height:81.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">
                <v:textbox>
                  <w:txbxContent>
                    <w:p w14:paraId="011B2DDA" w14:textId="0988B4E7" w:rsidR="00BC3B81" w:rsidRDefault="00BF153A" w:rsidP="00BF153A">
                      <w:r>
                        <w:t>Skill/s tied to: Evaluate different sources of diagnostic information to help arrive at a complete documentation/coding scenario. Evaluate priorities in order to complete the most relevant, important, time sensitive tasks as necessary.</w:t>
                      </w:r>
                    </w:p>
                  </w:txbxContent>
                </v:textbox>
                <w10:wrap type="square"/>
              </v:shape>
            </w:pict>
          </mc:Fallback>
        </mc:AlternateContent>
      </w:r>
      <w:r w:rsidR="00475C5D" w:rsidRPr="00475C5D">
        <w:t>Transfer/extrapolate knowledge from one situation to another</w:t>
      </w:r>
    </w:p>
    <w:p w14:paraId="4C3494AE" w14:textId="408E4F16" w:rsidR="00475C5D" w:rsidRPr="00475C5D" w:rsidRDefault="00475C5D" w:rsidP="00475C5D">
      <w:pPr>
        <w:pStyle w:val="ListParagraph"/>
        <w:numPr>
          <w:ilvl w:val="0"/>
          <w:numId w:val="9"/>
        </w:numPr>
        <w:spacing w:after="0"/>
      </w:pPr>
      <w:r w:rsidRPr="00475C5D">
        <w:t>Process information</w:t>
      </w:r>
    </w:p>
    <w:p w14:paraId="1838B7A5" w14:textId="77777777" w:rsidR="00475C5D" w:rsidRPr="00475C5D" w:rsidRDefault="00475C5D" w:rsidP="00475C5D">
      <w:pPr>
        <w:pStyle w:val="ListParagraph"/>
        <w:numPr>
          <w:ilvl w:val="0"/>
          <w:numId w:val="9"/>
        </w:numPr>
        <w:spacing w:after="0"/>
      </w:pPr>
      <w:r w:rsidRPr="00475C5D">
        <w:t>Problem solve</w:t>
      </w:r>
    </w:p>
    <w:p w14:paraId="52EA0603" w14:textId="5DDDAA95" w:rsidR="00475C5D" w:rsidRPr="00475C5D" w:rsidRDefault="00475C5D" w:rsidP="00475C5D">
      <w:pPr>
        <w:pStyle w:val="ListParagraph"/>
        <w:numPr>
          <w:ilvl w:val="0"/>
          <w:numId w:val="9"/>
        </w:numPr>
        <w:spacing w:after="0"/>
      </w:pPr>
      <w:r w:rsidRPr="00475C5D">
        <w:t>Prioritize tasks</w:t>
      </w:r>
    </w:p>
    <w:p w14:paraId="0BBFE367" w14:textId="42288772" w:rsidR="00475C5D" w:rsidRDefault="00475C5D" w:rsidP="00475C5D">
      <w:pPr>
        <w:pStyle w:val="ListParagraph"/>
        <w:numPr>
          <w:ilvl w:val="0"/>
          <w:numId w:val="9"/>
        </w:numPr>
        <w:spacing w:after="0"/>
      </w:pPr>
      <w:r w:rsidRPr="00475C5D">
        <w:t>Use long and short term memory</w:t>
      </w:r>
    </w:p>
    <w:p w14:paraId="6900E7BF" w14:textId="5761B8C4" w:rsidR="00633594" w:rsidRDefault="00633594" w:rsidP="00633594">
      <w:pPr>
        <w:pStyle w:val="ListParagraph"/>
        <w:spacing w:after="0"/>
        <w:ind w:left="360"/>
      </w:pPr>
    </w:p>
    <w:p w14:paraId="27E0F8D5" w14:textId="67D25922" w:rsidR="00670555" w:rsidRPr="00804B7A" w:rsidRDefault="00670555" w:rsidP="00670555">
      <w:pPr>
        <w:pStyle w:val="ListParagraph"/>
        <w:numPr>
          <w:ilvl w:val="0"/>
          <w:numId w:val="2"/>
        </w:numPr>
        <w:spacing w:after="0"/>
        <w:rPr>
          <w:b/>
          <w:bCs/>
        </w:rPr>
      </w:pPr>
      <w:r w:rsidRPr="00804B7A">
        <w:rPr>
          <w:b/>
          <w:bCs/>
        </w:rPr>
        <w:t>Critical Thinking Skills</w:t>
      </w:r>
    </w:p>
    <w:p w14:paraId="28609EF2" w14:textId="0BB25D39" w:rsidR="00E121B5" w:rsidRDefault="00804B7A" w:rsidP="00E121B5">
      <w:pPr>
        <w:pStyle w:val="ListParagraph"/>
        <w:numPr>
          <w:ilvl w:val="0"/>
          <w:numId w:val="10"/>
        </w:numPr>
        <w:spacing w:after="0"/>
      </w:pPr>
      <w:r w:rsidRPr="00804B7A">
        <w:rPr>
          <w:b/>
          <w:bCs/>
          <w:noProof/>
        </w:rPr>
        <mc:AlternateContent>
          <mc:Choice Requires="wps">
            <w:drawing>
              <wp:anchor distT="45720" distB="45720" distL="114300" distR="114300" simplePos="0" relativeHeight="251675648" behindDoc="0" locked="0" layoutInCell="1" allowOverlap="1" wp14:anchorId="013EBC77" wp14:editId="0C73C6C0">
                <wp:simplePos x="0" y="0"/>
                <wp:positionH relativeFrom="column">
                  <wp:posOffset>3306090</wp:posOffset>
                </wp:positionH>
                <wp:positionV relativeFrom="paragraph">
                  <wp:posOffset>3810</wp:posOffset>
                </wp:positionV>
                <wp:extent cx="3284220" cy="657860"/>
                <wp:effectExtent l="0" t="0" r="11430"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657860"/>
                        </a:xfrm>
                        <a:prstGeom prst="rect">
                          <a:avLst/>
                        </a:prstGeom>
                        <a:solidFill>
                          <a:srgbClr val="FFFFFF"/>
                        </a:solidFill>
                        <a:ln w="9525">
                          <a:solidFill>
                            <a:srgbClr val="000000"/>
                          </a:solidFill>
                          <a:miter lim="800000"/>
                          <a:headEnd/>
                          <a:tailEnd/>
                        </a:ln>
                      </wps:spPr>
                      <wps:txbx>
                        <w:txbxContent>
                          <w:p w14:paraId="6596AF83" w14:textId="6488CA20" w:rsidR="00A0608E" w:rsidRDefault="00804B7A" w:rsidP="00804B7A">
                            <w:r>
                              <w:t>Skill/s tied to: Evaluate different sources of diagnostic information to bring the pieces together to form a complete health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EBC77" id="_x0000_s1034" type="#_x0000_t202" style="position:absolute;left:0;text-align:left;margin-left:260.3pt;margin-top:.3pt;width:258.6pt;height:51.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">
                <v:textbox>
                  <w:txbxContent>
                    <w:p w14:paraId="6596AF83" w14:textId="6488CA20" w:rsidR="00A0608E" w:rsidRDefault="00804B7A" w:rsidP="00804B7A">
                      <w:r>
                        <w:t>Skill/s tied to: Evaluate different sources of diagnostic information to bring the pieces together to form a complete health record.</w:t>
                      </w:r>
                    </w:p>
                  </w:txbxContent>
                </v:textbox>
                <w10:wrap type="square"/>
              </v:shape>
            </w:pict>
          </mc:Fallback>
        </mc:AlternateContent>
      </w:r>
      <w:r w:rsidR="00E121B5">
        <w:t xml:space="preserve">Identify </w:t>
      </w:r>
      <w:r w:rsidR="006D799A" w:rsidRPr="006D799A">
        <w:t>cause-effect relationships</w:t>
      </w:r>
    </w:p>
    <w:p w14:paraId="1BDA0248" w14:textId="31FB013D" w:rsidR="006D799A" w:rsidRDefault="006D799A" w:rsidP="00E121B5">
      <w:pPr>
        <w:pStyle w:val="ListParagraph"/>
        <w:numPr>
          <w:ilvl w:val="0"/>
          <w:numId w:val="10"/>
        </w:numPr>
        <w:spacing w:after="0"/>
      </w:pPr>
      <w:r w:rsidRPr="006D799A">
        <w:t>Synthesize knowledge and skills</w:t>
      </w:r>
    </w:p>
    <w:p w14:paraId="056B51C9" w14:textId="0DC57FA2" w:rsidR="006D799A" w:rsidRPr="00475C5D" w:rsidRDefault="006D799A" w:rsidP="00E121B5">
      <w:pPr>
        <w:pStyle w:val="ListParagraph"/>
        <w:numPr>
          <w:ilvl w:val="0"/>
          <w:numId w:val="10"/>
        </w:numPr>
        <w:spacing w:after="0"/>
      </w:pPr>
      <w:r w:rsidRPr="006D799A">
        <w:t>Sequence information</w:t>
      </w:r>
    </w:p>
    <w:p w14:paraId="54F02AA5" w14:textId="5562BD00" w:rsidR="00D34396" w:rsidRPr="00825BAC" w:rsidRDefault="00D34396" w:rsidP="00D34396">
      <w:pPr>
        <w:spacing w:after="0"/>
        <w:rPr>
          <w:b/>
          <w:bCs/>
        </w:rPr>
      </w:pPr>
    </w:p>
    <w:p w14:paraId="47F9907A" w14:textId="636973D5" w:rsidR="00DE6401" w:rsidRPr="00825BAC" w:rsidRDefault="00DE6401" w:rsidP="00DE6401">
      <w:pPr>
        <w:pStyle w:val="ListParagraph"/>
        <w:numPr>
          <w:ilvl w:val="0"/>
          <w:numId w:val="2"/>
        </w:numPr>
        <w:spacing w:after="0"/>
        <w:rPr>
          <w:b/>
          <w:bCs/>
        </w:rPr>
      </w:pPr>
      <w:r w:rsidRPr="00825BAC">
        <w:rPr>
          <w:b/>
          <w:bCs/>
        </w:rPr>
        <w:t>Interpersonal skills</w:t>
      </w:r>
    </w:p>
    <w:p w14:paraId="2C188BC0" w14:textId="6B1E6459" w:rsidR="00D91C3B" w:rsidRDefault="00825BAC" w:rsidP="00D91C3B">
      <w:pPr>
        <w:pStyle w:val="ListParagraph"/>
        <w:numPr>
          <w:ilvl w:val="0"/>
          <w:numId w:val="11"/>
        </w:numPr>
        <w:spacing w:after="0"/>
      </w:pPr>
      <w:r>
        <w:rPr>
          <w:noProof/>
        </w:rPr>
        <mc:AlternateContent>
          <mc:Choice Requires="wps">
            <w:drawing>
              <wp:anchor distT="45720" distB="45720" distL="114300" distR="114300" simplePos="0" relativeHeight="251677696" behindDoc="0" locked="0" layoutInCell="1" allowOverlap="1" wp14:anchorId="077DF85F" wp14:editId="33810BB7">
                <wp:simplePos x="0" y="0"/>
                <wp:positionH relativeFrom="column">
                  <wp:posOffset>3306470</wp:posOffset>
                </wp:positionH>
                <wp:positionV relativeFrom="paragraph">
                  <wp:posOffset>78867</wp:posOffset>
                </wp:positionV>
                <wp:extent cx="3298825" cy="657860"/>
                <wp:effectExtent l="0" t="0" r="15875" b="279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657860"/>
                        </a:xfrm>
                        <a:prstGeom prst="rect">
                          <a:avLst/>
                        </a:prstGeom>
                        <a:solidFill>
                          <a:srgbClr val="FFFFFF"/>
                        </a:solidFill>
                        <a:ln w="9525">
                          <a:solidFill>
                            <a:srgbClr val="000000"/>
                          </a:solidFill>
                          <a:miter lim="800000"/>
                          <a:headEnd/>
                          <a:tailEnd/>
                        </a:ln>
                      </wps:spPr>
                      <wps:txbx>
                        <w:txbxContent>
                          <w:p w14:paraId="0DA6E0AA" w14:textId="73B05124" w:rsidR="00825BAC" w:rsidRDefault="00825BAC" w:rsidP="00825BAC">
                            <w:r>
                              <w:t>Skill/s tied to: Communicate effectively with co-workers, family, doctors, and nurses and other staff in order to process the health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DF85F" id="_x0000_s1035" type="#_x0000_t202" style="position:absolute;left:0;text-align:left;margin-left:260.35pt;margin-top:6.2pt;width:259.75pt;height:51.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">
                <v:textbox>
                  <w:txbxContent>
                    <w:p w14:paraId="0DA6E0AA" w14:textId="73B05124" w:rsidR="00825BAC" w:rsidRDefault="00825BAC" w:rsidP="00825BAC">
                      <w:r>
                        <w:t>Skill/s tied to: Communicate effectively with co-workers, family, doctors, and nurses and other staff in order to process the health record.</w:t>
                      </w:r>
                    </w:p>
                  </w:txbxContent>
                </v:textbox>
                <w10:wrap type="square"/>
              </v:shape>
            </w:pict>
          </mc:Fallback>
        </mc:AlternateContent>
      </w:r>
      <w:r w:rsidR="00D91C3B">
        <w:t>Negotiate interpersonal conflict appropriately</w:t>
      </w:r>
    </w:p>
    <w:p w14:paraId="44B60D95" w14:textId="77777777" w:rsidR="00D91C3B" w:rsidRDefault="00D91C3B" w:rsidP="00D91C3B">
      <w:pPr>
        <w:pStyle w:val="ListParagraph"/>
        <w:numPr>
          <w:ilvl w:val="0"/>
          <w:numId w:val="11"/>
        </w:numPr>
        <w:spacing w:after="0"/>
      </w:pPr>
      <w:r>
        <w:t>Respect differences</w:t>
      </w:r>
    </w:p>
    <w:p w14:paraId="1733D5E3" w14:textId="40BE99C8" w:rsidR="00D91C3B" w:rsidRDefault="00D91C3B" w:rsidP="00D91C3B">
      <w:pPr>
        <w:pStyle w:val="ListParagraph"/>
        <w:numPr>
          <w:ilvl w:val="0"/>
          <w:numId w:val="11"/>
        </w:numPr>
        <w:spacing w:after="0"/>
      </w:pPr>
      <w:r>
        <w:t>Establish rapport with co-workers</w:t>
      </w:r>
    </w:p>
    <w:p w14:paraId="5F8DA159" w14:textId="42792FE2" w:rsidR="00DE6401" w:rsidRDefault="00D91C3B" w:rsidP="00D91C3B">
      <w:pPr>
        <w:pStyle w:val="ListParagraph"/>
        <w:numPr>
          <w:ilvl w:val="0"/>
          <w:numId w:val="11"/>
        </w:numPr>
        <w:spacing w:after="0"/>
      </w:pPr>
      <w:r>
        <w:t>Work effectively with physicians and staff</w:t>
      </w:r>
    </w:p>
    <w:p w14:paraId="3E2EB7E9" w14:textId="4E558769" w:rsidR="00825BAC" w:rsidRDefault="00825BAC" w:rsidP="00825BAC">
      <w:pPr>
        <w:spacing w:after="0"/>
      </w:pPr>
    </w:p>
    <w:p w14:paraId="4238B3CA" w14:textId="413C9ED5" w:rsidR="00B828B1" w:rsidRPr="00C91028" w:rsidRDefault="00B828B1" w:rsidP="00B828B1">
      <w:pPr>
        <w:pStyle w:val="ListParagraph"/>
        <w:numPr>
          <w:ilvl w:val="0"/>
          <w:numId w:val="2"/>
        </w:numPr>
        <w:spacing w:after="0"/>
        <w:rPr>
          <w:b/>
          <w:bCs/>
        </w:rPr>
      </w:pPr>
      <w:r w:rsidRPr="00C91028">
        <w:rPr>
          <w:b/>
          <w:bCs/>
        </w:rPr>
        <w:t>Communication Skills</w:t>
      </w:r>
    </w:p>
    <w:p w14:paraId="617AD172" w14:textId="4DA62BF7" w:rsidR="00C91028" w:rsidRDefault="00C91028" w:rsidP="00C91028">
      <w:pPr>
        <w:pStyle w:val="ListParagraph"/>
        <w:numPr>
          <w:ilvl w:val="0"/>
          <w:numId w:val="12"/>
        </w:numPr>
        <w:spacing w:after="0"/>
      </w:pPr>
      <w:r w:rsidRPr="00C91028">
        <w:rPr>
          <w:b/>
          <w:bCs/>
          <w:noProof/>
        </w:rPr>
        <mc:AlternateContent>
          <mc:Choice Requires="wps">
            <w:drawing>
              <wp:anchor distT="45720" distB="45720" distL="114300" distR="114300" simplePos="0" relativeHeight="251679744" behindDoc="0" locked="0" layoutInCell="1" allowOverlap="1" wp14:anchorId="4DE41F10" wp14:editId="770917F5">
                <wp:simplePos x="0" y="0"/>
                <wp:positionH relativeFrom="column">
                  <wp:posOffset>3306114</wp:posOffset>
                </wp:positionH>
                <wp:positionV relativeFrom="paragraph">
                  <wp:posOffset>137389</wp:posOffset>
                </wp:positionV>
                <wp:extent cx="3276600" cy="8191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19150"/>
                        </a:xfrm>
                        <a:prstGeom prst="rect">
                          <a:avLst/>
                        </a:prstGeom>
                        <a:solidFill>
                          <a:srgbClr val="FFFFFF"/>
                        </a:solidFill>
                        <a:ln w="9525">
                          <a:solidFill>
                            <a:srgbClr val="000000"/>
                          </a:solidFill>
                          <a:miter lim="800000"/>
                          <a:headEnd/>
                          <a:tailEnd/>
                        </a:ln>
                      </wps:spPr>
                      <wps:txbx>
                        <w:txbxContent>
                          <w:p w14:paraId="142FE79F" w14:textId="14C92B9B" w:rsidR="00C91028" w:rsidRDefault="006D29A2" w:rsidP="006D29A2">
                            <w:r>
                              <w:t>Skill/s tied to: Communicate effectively and appropriately with doctors, nurses, patients, family, and other staff in order to process the health record as accurately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41F10" id="_x0000_s1036" type="#_x0000_t202" style="position:absolute;left:0;text-align:left;margin-left:260.3pt;margin-top:10.8pt;width:258pt;height:6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TJQIAAE0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">
                <v:textbox>
                  <w:txbxContent>
                    <w:p w14:paraId="142FE79F" w14:textId="14C92B9B" w:rsidR="00C91028" w:rsidRDefault="006D29A2" w:rsidP="006D29A2">
                      <w:r>
                        <w:t>Skill/s tied to: Communicate effectively and appropriately with doctors, nurses, patients, family, and other staff in order to process the health record as accurately as possible.</w:t>
                      </w:r>
                    </w:p>
                  </w:txbxContent>
                </v:textbox>
                <w10:wrap type="square"/>
              </v:shape>
            </w:pict>
          </mc:Fallback>
        </mc:AlternateContent>
      </w:r>
      <w:r>
        <w:t>Teach (example: client and family)</w:t>
      </w:r>
    </w:p>
    <w:p w14:paraId="3FC1DA15" w14:textId="77777777" w:rsidR="00C91028" w:rsidRDefault="00C91028" w:rsidP="00C91028">
      <w:pPr>
        <w:pStyle w:val="ListParagraph"/>
        <w:numPr>
          <w:ilvl w:val="0"/>
          <w:numId w:val="12"/>
        </w:numPr>
        <w:spacing w:after="0"/>
      </w:pPr>
      <w:r>
        <w:t>Explain procedure</w:t>
      </w:r>
    </w:p>
    <w:p w14:paraId="0AD81F0A" w14:textId="77777777" w:rsidR="00C91028" w:rsidRDefault="00C91028" w:rsidP="00C91028">
      <w:pPr>
        <w:pStyle w:val="ListParagraph"/>
        <w:numPr>
          <w:ilvl w:val="0"/>
          <w:numId w:val="12"/>
        </w:numPr>
        <w:spacing w:after="0"/>
      </w:pPr>
      <w:r>
        <w:t>Give oral reports</w:t>
      </w:r>
    </w:p>
    <w:p w14:paraId="202B7A15" w14:textId="77777777" w:rsidR="00C91028" w:rsidRDefault="00C91028" w:rsidP="00C91028">
      <w:pPr>
        <w:pStyle w:val="ListParagraph"/>
        <w:numPr>
          <w:ilvl w:val="0"/>
          <w:numId w:val="12"/>
        </w:numPr>
        <w:spacing w:after="0"/>
      </w:pPr>
      <w:r>
        <w:t>Interact with others</w:t>
      </w:r>
    </w:p>
    <w:p w14:paraId="3EF73AFD" w14:textId="77777777" w:rsidR="00C91028" w:rsidRDefault="00C91028" w:rsidP="00C91028">
      <w:pPr>
        <w:pStyle w:val="ListParagraph"/>
        <w:numPr>
          <w:ilvl w:val="0"/>
          <w:numId w:val="12"/>
        </w:numPr>
        <w:spacing w:after="0"/>
      </w:pPr>
      <w:r>
        <w:t>Speak on the telephone</w:t>
      </w:r>
    </w:p>
    <w:p w14:paraId="2D9EE111" w14:textId="77777777" w:rsidR="00C91028" w:rsidRDefault="00C91028" w:rsidP="00C91028">
      <w:pPr>
        <w:pStyle w:val="ListParagraph"/>
        <w:numPr>
          <w:ilvl w:val="0"/>
          <w:numId w:val="12"/>
        </w:numPr>
        <w:spacing w:after="0"/>
      </w:pPr>
      <w:r>
        <w:t>Direct activities of others</w:t>
      </w:r>
    </w:p>
    <w:p w14:paraId="432D04E5" w14:textId="77777777" w:rsidR="00C91028" w:rsidRDefault="00C91028" w:rsidP="00C91028">
      <w:pPr>
        <w:pStyle w:val="ListParagraph"/>
        <w:numPr>
          <w:ilvl w:val="0"/>
          <w:numId w:val="12"/>
        </w:numPr>
        <w:spacing w:after="0"/>
      </w:pPr>
      <w:r>
        <w:t>Convey information through writing</w:t>
      </w:r>
    </w:p>
    <w:p w14:paraId="5C88EB4D" w14:textId="222E2752" w:rsidR="00B828B1" w:rsidRDefault="00C91028" w:rsidP="00C91028">
      <w:pPr>
        <w:pStyle w:val="ListParagraph"/>
        <w:numPr>
          <w:ilvl w:val="0"/>
          <w:numId w:val="12"/>
        </w:numPr>
        <w:spacing w:after="0"/>
      </w:pPr>
      <w:r>
        <w:t>Speak clearly and distinctly</w:t>
      </w:r>
      <w:r>
        <w:cr/>
      </w:r>
    </w:p>
    <w:p w14:paraId="5FA733F4" w14:textId="5EA55268" w:rsidR="006C7C3A" w:rsidRDefault="006C7C3A" w:rsidP="006C7C3A">
      <w:pPr>
        <w:spacing w:after="0"/>
      </w:pPr>
    </w:p>
    <w:p w14:paraId="31FE012C" w14:textId="77777777" w:rsidR="00BA59A2" w:rsidRDefault="00BA59A2" w:rsidP="006C7C3A">
      <w:pPr>
        <w:spacing w:after="0"/>
      </w:pPr>
    </w:p>
    <w:p w14:paraId="561AD545" w14:textId="77777777" w:rsidR="00BA59A2" w:rsidRDefault="00BA59A2" w:rsidP="006C7C3A">
      <w:pPr>
        <w:spacing w:after="0"/>
      </w:pPr>
    </w:p>
    <w:p w14:paraId="38F743FD" w14:textId="77777777" w:rsidR="00BA59A2" w:rsidRDefault="00BA59A2" w:rsidP="006C7C3A">
      <w:pPr>
        <w:spacing w:after="0"/>
      </w:pPr>
    </w:p>
    <w:p w14:paraId="4846D382" w14:textId="77777777" w:rsidR="00BA59A2" w:rsidRDefault="00BA59A2" w:rsidP="006C7C3A">
      <w:pPr>
        <w:spacing w:after="0"/>
      </w:pPr>
    </w:p>
    <w:p w14:paraId="3AEB5D00" w14:textId="77777777" w:rsidR="00BA59A2" w:rsidRDefault="00BA59A2" w:rsidP="006C7C3A">
      <w:pPr>
        <w:spacing w:after="0"/>
      </w:pPr>
    </w:p>
    <w:p w14:paraId="3E1E9F53" w14:textId="77777777" w:rsidR="00BA59A2" w:rsidRDefault="00BA59A2" w:rsidP="006C7C3A">
      <w:pPr>
        <w:spacing w:after="0"/>
      </w:pPr>
    </w:p>
    <w:p w14:paraId="35E8867B" w14:textId="77777777" w:rsidR="00BA59A2" w:rsidRDefault="00BA59A2" w:rsidP="006C7C3A">
      <w:pPr>
        <w:spacing w:after="0"/>
      </w:pPr>
    </w:p>
    <w:p w14:paraId="13203F2E" w14:textId="77777777" w:rsidR="00BA59A2" w:rsidRDefault="00BA59A2" w:rsidP="006C7C3A">
      <w:pPr>
        <w:spacing w:after="0"/>
      </w:pPr>
    </w:p>
    <w:p w14:paraId="31904454" w14:textId="77777777" w:rsidR="00BA59A2" w:rsidRDefault="00BA59A2" w:rsidP="006C7C3A">
      <w:pPr>
        <w:spacing w:after="0"/>
      </w:pPr>
    </w:p>
    <w:p w14:paraId="62380B51" w14:textId="77777777" w:rsidR="00BA59A2" w:rsidRDefault="00BA59A2" w:rsidP="006C7C3A">
      <w:pPr>
        <w:spacing w:after="0"/>
      </w:pPr>
    </w:p>
    <w:p w14:paraId="5CA1C552" w14:textId="77777777" w:rsidR="00BA59A2" w:rsidRDefault="00BA59A2" w:rsidP="006C7C3A">
      <w:pPr>
        <w:spacing w:after="0"/>
      </w:pPr>
    </w:p>
    <w:p w14:paraId="559F371F" w14:textId="77777777" w:rsidR="00BA59A2" w:rsidRDefault="00BA59A2" w:rsidP="006C7C3A">
      <w:pPr>
        <w:spacing w:after="0"/>
      </w:pPr>
    </w:p>
    <w:p w14:paraId="5913BB68" w14:textId="77777777" w:rsidR="00BA59A2" w:rsidRDefault="00BA59A2" w:rsidP="006C7C3A">
      <w:pPr>
        <w:spacing w:after="0"/>
      </w:pPr>
    </w:p>
    <w:p w14:paraId="36F5239A" w14:textId="77777777" w:rsidR="00BA59A2" w:rsidRDefault="00BA59A2" w:rsidP="006C7C3A">
      <w:pPr>
        <w:spacing w:after="0"/>
      </w:pPr>
    </w:p>
    <w:p w14:paraId="0A25CB29" w14:textId="77777777" w:rsidR="00BA59A2" w:rsidRDefault="00BA59A2" w:rsidP="006C7C3A">
      <w:pPr>
        <w:spacing w:after="0"/>
      </w:pPr>
    </w:p>
    <w:p w14:paraId="129FD164" w14:textId="77777777" w:rsidR="00BA59A2" w:rsidRDefault="00BA59A2" w:rsidP="006C7C3A">
      <w:pPr>
        <w:spacing w:after="0"/>
      </w:pPr>
    </w:p>
    <w:p w14:paraId="1D440DC4" w14:textId="77777777" w:rsidR="00BA59A2" w:rsidRDefault="00BA59A2" w:rsidP="006C7C3A">
      <w:pPr>
        <w:spacing w:after="0"/>
      </w:pPr>
    </w:p>
    <w:p w14:paraId="2766F2BE" w14:textId="77777777" w:rsidR="00BA59A2" w:rsidRDefault="00BA59A2" w:rsidP="006C7C3A">
      <w:pPr>
        <w:spacing w:after="0"/>
      </w:pPr>
    </w:p>
    <w:p w14:paraId="1512330E" w14:textId="77777777" w:rsidR="00BA59A2" w:rsidRDefault="00BA59A2" w:rsidP="006C7C3A">
      <w:pPr>
        <w:spacing w:after="0"/>
      </w:pPr>
    </w:p>
    <w:p w14:paraId="284B9D8A" w14:textId="77777777" w:rsidR="00BA59A2" w:rsidRDefault="00BA59A2" w:rsidP="006C7C3A">
      <w:pPr>
        <w:spacing w:after="0"/>
      </w:pPr>
    </w:p>
    <w:p w14:paraId="08360334" w14:textId="77777777" w:rsidR="00BA59A2" w:rsidRDefault="00BA59A2" w:rsidP="006C7C3A">
      <w:pPr>
        <w:spacing w:after="0"/>
      </w:pPr>
    </w:p>
    <w:p w14:paraId="075738F3" w14:textId="616C2613" w:rsidR="006C7C3A" w:rsidRDefault="006C7C3A" w:rsidP="006C7C3A">
      <w:pPr>
        <w:spacing w:after="0"/>
      </w:pPr>
      <w:r w:rsidRPr="006C7C3A">
        <w:lastRenderedPageBreak/>
        <w:t>Please answer the following questions</w:t>
      </w:r>
      <w:r w:rsidR="00287FF0">
        <w:t>. I</w:t>
      </w:r>
      <w:r w:rsidRPr="006C7C3A">
        <w:t>ndicate if the question does not apply</w:t>
      </w:r>
      <w:r w:rsidR="00461F5A">
        <w:t>.</w:t>
      </w:r>
    </w:p>
    <w:p w14:paraId="0CFD943A" w14:textId="772C2911" w:rsidR="000E5B1A" w:rsidRDefault="000E5B1A" w:rsidP="006C7C3A">
      <w:pPr>
        <w:spacing w:after="0"/>
      </w:pPr>
    </w:p>
    <w:p w14:paraId="743073A0" w14:textId="7BDD04EC" w:rsidR="000E5B1A" w:rsidRPr="00B625F2" w:rsidRDefault="000E5B1A" w:rsidP="006C7C3A">
      <w:pPr>
        <w:spacing w:after="0"/>
        <w:rPr>
          <w:i/>
          <w:iCs/>
        </w:rPr>
      </w:pPr>
      <w:r w:rsidRPr="00B625F2">
        <w:rPr>
          <w:i/>
          <w:iCs/>
        </w:rPr>
        <w:t xml:space="preserve">Complete this document </w:t>
      </w:r>
      <w:r w:rsidRPr="00B625F2">
        <w:rPr>
          <w:b/>
          <w:bCs/>
          <w:i/>
          <w:iCs/>
        </w:rPr>
        <w:t xml:space="preserve">on </w:t>
      </w:r>
      <w:r w:rsidR="007D6911">
        <w:rPr>
          <w:b/>
          <w:bCs/>
          <w:i/>
          <w:iCs/>
        </w:rPr>
        <w:t>a</w:t>
      </w:r>
      <w:r w:rsidRPr="00B625F2">
        <w:rPr>
          <w:b/>
          <w:bCs/>
          <w:i/>
          <w:iCs/>
        </w:rPr>
        <w:t xml:space="preserve"> computer</w:t>
      </w:r>
      <w:r w:rsidR="007D6911">
        <w:rPr>
          <w:b/>
          <w:bCs/>
          <w:i/>
          <w:iCs/>
        </w:rPr>
        <w:t xml:space="preserve"> or electronic device</w:t>
      </w:r>
      <w:r w:rsidRPr="00B625F2">
        <w:rPr>
          <w:i/>
          <w:iCs/>
        </w:rPr>
        <w:t>, sign</w:t>
      </w:r>
      <w:r w:rsidR="00D87894">
        <w:rPr>
          <w:i/>
          <w:iCs/>
        </w:rPr>
        <w:t xml:space="preserve"> electronically </w:t>
      </w:r>
      <w:r w:rsidRPr="00B625F2">
        <w:rPr>
          <w:i/>
          <w:iCs/>
        </w:rPr>
        <w:t xml:space="preserve">and email to </w:t>
      </w:r>
      <w:hyperlink r:id="rId11" w:history="1">
        <w:r w:rsidRPr="00B625F2">
          <w:rPr>
            <w:rStyle w:val="Hyperlink"/>
            <w:i/>
            <w:iCs/>
          </w:rPr>
          <w:t>LDanton@collin.edu</w:t>
        </w:r>
      </w:hyperlink>
      <w:r w:rsidRPr="00B625F2">
        <w:rPr>
          <w:i/>
          <w:iCs/>
        </w:rPr>
        <w:t xml:space="preserve"> with your application packet. </w:t>
      </w:r>
      <w:r w:rsidR="00B625F2" w:rsidRPr="00B625F2">
        <w:rPr>
          <w:i/>
          <w:iCs/>
        </w:rPr>
        <w:t xml:space="preserve">Handwritten submissions will not be accepted. </w:t>
      </w:r>
    </w:p>
    <w:p w14:paraId="16BE0D2D" w14:textId="140C376A" w:rsidR="00B43993" w:rsidRDefault="00B43993" w:rsidP="006C7C3A">
      <w:pPr>
        <w:spacing w:after="0"/>
      </w:pPr>
    </w:p>
    <w:p w14:paraId="2146EA4D" w14:textId="6284B5BF" w:rsidR="00B43993" w:rsidRDefault="00B43993" w:rsidP="00573CA4">
      <w:pPr>
        <w:pStyle w:val="ListParagraph"/>
        <w:numPr>
          <w:ilvl w:val="3"/>
          <w:numId w:val="2"/>
        </w:numPr>
        <w:spacing w:after="0"/>
      </w:pPr>
      <w:r>
        <w:t>Please list</w:t>
      </w:r>
      <w:r w:rsidR="00D1749A">
        <w:t xml:space="preserve"> </w:t>
      </w:r>
      <w:r>
        <w:t>any of the standards above you feel you may not be able to meet even with</w:t>
      </w:r>
      <w:r w:rsidR="00B255BD">
        <w:t xml:space="preserve"> </w:t>
      </w:r>
      <w:r>
        <w:t xml:space="preserve">correction (example: </w:t>
      </w:r>
      <w:r w:rsidR="00B625F2">
        <w:t>eyeglasses</w:t>
      </w:r>
      <w:r>
        <w:t>, hearing aids).</w:t>
      </w:r>
    </w:p>
    <w:sdt>
      <w:sdtPr>
        <w:id w:val="1207291358"/>
        <w:placeholder>
          <w:docPart w:val="AFEF19B4F3E84B35AEFB58CA77FBC4E6"/>
        </w:placeholder>
        <w:showingPlcHdr/>
        <w15:color w:val="FF0000"/>
        <w:text w:multiLine="1"/>
      </w:sdtPr>
      <w:sdtEndPr/>
      <w:sdtContent>
        <w:p w14:paraId="3EAF2296" w14:textId="32E10213" w:rsidR="00C37DAE" w:rsidRDefault="00C94F5B" w:rsidP="00C37DAE">
          <w:pPr>
            <w:pStyle w:val="ListParagraph"/>
            <w:spacing w:after="0"/>
            <w:ind w:left="360"/>
          </w:pPr>
          <w:r w:rsidRPr="001D250D">
            <w:rPr>
              <w:rStyle w:val="PlaceholderText"/>
            </w:rPr>
            <w:t>Click or tap here to enter text.</w:t>
          </w:r>
        </w:p>
      </w:sdtContent>
    </w:sdt>
    <w:p w14:paraId="066AD997" w14:textId="714210BD" w:rsidR="00B255BD" w:rsidRDefault="00B255BD" w:rsidP="00B43993">
      <w:pPr>
        <w:spacing w:after="0"/>
      </w:pPr>
    </w:p>
    <w:p w14:paraId="729325B1" w14:textId="1D118557" w:rsidR="00BC3615" w:rsidRDefault="00BC3615" w:rsidP="00BC3615">
      <w:pPr>
        <w:pStyle w:val="ListParagraph"/>
        <w:numPr>
          <w:ilvl w:val="3"/>
          <w:numId w:val="2"/>
        </w:numPr>
        <w:spacing w:after="0"/>
      </w:pPr>
      <w:r>
        <w:t>Do you have any limitations or problems that might pose difficulties for which you may need accommodation? If yes, please list.</w:t>
      </w:r>
    </w:p>
    <w:sdt>
      <w:sdtPr>
        <w:id w:val="889613263"/>
        <w:placeholder>
          <w:docPart w:val="08AF346A592E459CA839A9AF7E609536"/>
        </w:placeholder>
        <w:showingPlcHdr/>
        <w15:color w:val="FF0000"/>
        <w:text w:multiLine="1"/>
      </w:sdtPr>
      <w:sdtEndPr/>
      <w:sdtContent>
        <w:p w14:paraId="4BFF8093" w14:textId="68C9FF44" w:rsidR="00BC3615" w:rsidRDefault="00C94F5B" w:rsidP="00F54496">
          <w:pPr>
            <w:pStyle w:val="ListParagraph"/>
            <w:spacing w:after="0"/>
            <w:ind w:left="360"/>
          </w:pPr>
          <w:r w:rsidRPr="001D250D">
            <w:rPr>
              <w:rStyle w:val="PlaceholderText"/>
            </w:rPr>
            <w:t>Click or tap here to enter text.</w:t>
          </w:r>
        </w:p>
      </w:sdtContent>
    </w:sdt>
    <w:p w14:paraId="367675E7" w14:textId="7995F3E2" w:rsidR="00945BB8" w:rsidRDefault="00945BB8" w:rsidP="00945BB8">
      <w:pPr>
        <w:spacing w:after="0"/>
      </w:pPr>
    </w:p>
    <w:p w14:paraId="08BA248F" w14:textId="26AFB161" w:rsidR="00945BB8" w:rsidRDefault="00461F5A" w:rsidP="00461F5A">
      <w:pPr>
        <w:pStyle w:val="ListParagraph"/>
        <w:numPr>
          <w:ilvl w:val="3"/>
          <w:numId w:val="2"/>
        </w:numPr>
        <w:spacing w:after="0"/>
      </w:pPr>
      <w:r>
        <w:t>For any items listed in the two questions above please contact the ACCESS Office at Collin College (972.881.5898).</w:t>
      </w:r>
    </w:p>
    <w:p w14:paraId="3D349328" w14:textId="77777777" w:rsidR="003F160F" w:rsidRDefault="003F160F" w:rsidP="003F160F">
      <w:pPr>
        <w:pStyle w:val="ListParagraph"/>
        <w:spacing w:after="0"/>
        <w:ind w:left="360"/>
      </w:pPr>
    </w:p>
    <w:p w14:paraId="5EC9C4C0" w14:textId="77777777" w:rsidR="003F160F" w:rsidRDefault="003F160F" w:rsidP="003F160F">
      <w:pPr>
        <w:spacing w:after="0"/>
      </w:pPr>
      <w:r>
        <w:t>ACCESS (Accommodations at Collin College for Equal Support Services) is a comprehensive</w:t>
      </w:r>
    </w:p>
    <w:p w14:paraId="7D8DE019" w14:textId="77777777" w:rsidR="003F160F" w:rsidRDefault="003F160F" w:rsidP="003F160F">
      <w:pPr>
        <w:spacing w:after="0"/>
      </w:pPr>
      <w:r>
        <w:t>accommodation program for all Collin College students. Reasonable accommodations for students</w:t>
      </w:r>
    </w:p>
    <w:p w14:paraId="46DB23EE" w14:textId="77777777" w:rsidR="003F160F" w:rsidRDefault="003F160F" w:rsidP="003F160F">
      <w:pPr>
        <w:spacing w:after="0"/>
      </w:pPr>
      <w:r>
        <w:t>with documented disabilities are provided. Students with disabilities are encouraged to make an</w:t>
      </w:r>
    </w:p>
    <w:p w14:paraId="5FFE3D3F" w14:textId="77777777" w:rsidR="003F160F" w:rsidRDefault="003F160F" w:rsidP="003F160F">
      <w:pPr>
        <w:spacing w:after="0"/>
      </w:pPr>
      <w:r>
        <w:t>appointment with an ACCESS advisor as soon as possible in order for the program to prepare</w:t>
      </w:r>
    </w:p>
    <w:p w14:paraId="37808748" w14:textId="77777777" w:rsidR="003F160F" w:rsidRDefault="003F160F" w:rsidP="003F160F">
      <w:pPr>
        <w:spacing w:after="0"/>
      </w:pPr>
      <w:r>
        <w:t>reasonable accommodations that may exist. The reasonableness of the accommodation will be</w:t>
      </w:r>
    </w:p>
    <w:p w14:paraId="649F9FCC" w14:textId="50C6C1A6" w:rsidR="003F160F" w:rsidRDefault="003F160F" w:rsidP="003F160F">
      <w:pPr>
        <w:spacing w:after="0"/>
      </w:pPr>
      <w:r>
        <w:t>assessed by a program committee.</w:t>
      </w:r>
    </w:p>
    <w:p w14:paraId="74F65333" w14:textId="77777777" w:rsidR="005A64F7" w:rsidRDefault="00444507" w:rsidP="003F160F">
      <w:pPr>
        <w:spacing w:after="0"/>
        <w:sectPr w:rsidR="005A64F7" w:rsidSect="00B5565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sdt>
        <w:sdtPr>
          <w:rPr>
            <w:rStyle w:val="Style1"/>
          </w:rPr>
          <w:alias w:val="Name"/>
          <w:tag w:val="Name"/>
          <w:id w:val="1008792213"/>
          <w:placeholder>
            <w:docPart w:val="1ECF6DB3FFFC41348013011786982F3B"/>
          </w:placeholder>
          <w:showingPlcHdr/>
          <w15:color w:val="FF0000"/>
          <w:text/>
        </w:sdtPr>
        <w:sdtEndPr>
          <w:rPr>
            <w:rStyle w:val="DefaultParagraphFont"/>
            <w:rFonts w:asciiTheme="minorHAnsi" w:hAnsiTheme="minorHAnsi"/>
            <w:color w:val="auto"/>
            <w:sz w:val="22"/>
          </w:rPr>
        </w:sdtEndPr>
        <w:sdtContent>
          <w:r w:rsidR="00435355">
            <w:rPr>
              <w:rStyle w:val="PlaceholderText"/>
            </w:rPr>
            <w:t>Type your</w:t>
          </w:r>
          <w:r w:rsidR="00C94F5B">
            <w:rPr>
              <w:rStyle w:val="PlaceholderText"/>
            </w:rPr>
            <w:t xml:space="preserve"> name</w:t>
          </w:r>
          <w:r w:rsidR="00435355">
            <w:rPr>
              <w:rStyle w:val="PlaceholderText"/>
            </w:rPr>
            <w:t xml:space="preserve"> here</w:t>
          </w:r>
        </w:sdtContent>
      </w:sdt>
      <w:r w:rsidR="00C94F5B">
        <w:t xml:space="preserve"> </w:t>
      </w:r>
    </w:p>
    <w:p w14:paraId="095612C0" w14:textId="7317D940" w:rsidR="00A246C7" w:rsidRDefault="00A246C7" w:rsidP="003F160F">
      <w:pPr>
        <w:spacing w:after="0"/>
      </w:pPr>
      <w:bookmarkStart w:id="0" w:name="_GoBack"/>
      <w:bookmarkEnd w:id="0"/>
    </w:p>
    <w:p w14:paraId="312BA145" w14:textId="047532B7" w:rsidR="00435355" w:rsidRDefault="00444507" w:rsidP="003F160F">
      <w:pPr>
        <w:spacing w:after="0"/>
      </w:pPr>
      <w:r>
        <w:pict w14:anchorId="535BF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6" o:title=""/>
            <o:lock v:ext="edit" ungrouping="t" rotation="t" cropping="t" verticies="t" text="t" grouping="t"/>
            <o:signatureline v:ext="edit" id="{C3CA4DEF-4268-414C-B879-3F51871A07CB}" provid="{00000000-0000-0000-0000-000000000000}" allowcomments="t" issignatureline="t"/>
          </v:shape>
        </w:pict>
      </w:r>
    </w:p>
    <w:p w14:paraId="1D41B29E" w14:textId="77777777" w:rsidR="005A64F7" w:rsidRDefault="005A64F7" w:rsidP="003F160F">
      <w:pPr>
        <w:spacing w:after="0"/>
        <w:sectPr w:rsidR="005A64F7" w:rsidSect="005A64F7">
          <w:type w:val="continuous"/>
          <w:pgSz w:w="12240" w:h="15840"/>
          <w:pgMar w:top="1440" w:right="1440" w:bottom="1440" w:left="1440" w:header="720" w:footer="720" w:gutter="0"/>
          <w:cols w:space="720"/>
          <w:formProt w:val="0"/>
          <w:titlePg/>
          <w:docGrid w:linePitch="360"/>
        </w:sectPr>
      </w:pPr>
    </w:p>
    <w:p w14:paraId="18A63DBD" w14:textId="28E2BB8C" w:rsidR="000E5B1A" w:rsidRDefault="000E5B1A" w:rsidP="003F160F">
      <w:pPr>
        <w:spacing w:after="0"/>
      </w:pPr>
    </w:p>
    <w:p w14:paraId="2A82CB55" w14:textId="40C17E6E" w:rsidR="000E5B1A" w:rsidRPr="00EF1CBC" w:rsidRDefault="00435355" w:rsidP="003F160F">
      <w:pPr>
        <w:spacing w:after="0"/>
      </w:pPr>
      <w:r>
        <w:t xml:space="preserve">Double click or tap on the X above to sign electronically. </w:t>
      </w:r>
    </w:p>
    <w:sectPr w:rsidR="000E5B1A" w:rsidRPr="00EF1CBC" w:rsidSect="005A64F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F836F" w14:textId="77777777" w:rsidR="00DA06C6" w:rsidRDefault="00DA06C6" w:rsidP="003855A9">
      <w:pPr>
        <w:spacing w:after="0" w:line="240" w:lineRule="auto"/>
      </w:pPr>
      <w:r>
        <w:separator/>
      </w:r>
    </w:p>
  </w:endnote>
  <w:endnote w:type="continuationSeparator" w:id="0">
    <w:p w14:paraId="6D29A2B1" w14:textId="77777777" w:rsidR="00DA06C6" w:rsidRDefault="00DA06C6" w:rsidP="0038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643504"/>
      <w:docPartObj>
        <w:docPartGallery w:val="Page Numbers (Bottom of Page)"/>
        <w:docPartUnique/>
      </w:docPartObj>
    </w:sdtPr>
    <w:sdtEndPr/>
    <w:sdtContent>
      <w:sdt>
        <w:sdtPr>
          <w:id w:val="-2005355983"/>
          <w:docPartObj>
            <w:docPartGallery w:val="Page Numbers (Top of Page)"/>
            <w:docPartUnique/>
          </w:docPartObj>
        </w:sdtPr>
        <w:sdtEndPr/>
        <w:sdtContent>
          <w:p w14:paraId="35155FB6" w14:textId="1EFA5673" w:rsidR="00FB4D0A" w:rsidRDefault="00435355">
            <w:pPr>
              <w:pStyle w:val="Footer"/>
              <w:jc w:val="center"/>
            </w:pPr>
            <w:r>
              <w:t>Rev. 10/</w:t>
            </w:r>
            <w:r w:rsidR="007D6911">
              <w:t>26</w:t>
            </w:r>
            <w:r>
              <w:t>/202</w:t>
            </w:r>
            <w:r w:rsidR="007D6911">
              <w:t xml:space="preserve">2    </w:t>
            </w:r>
            <w:r>
              <w:t xml:space="preserve">                                                                                                                                      </w:t>
            </w:r>
            <w:r w:rsidR="00FB4D0A">
              <w:t xml:space="preserve">Page </w:t>
            </w:r>
            <w:r w:rsidR="00FB4D0A">
              <w:rPr>
                <w:b/>
                <w:bCs/>
                <w:sz w:val="24"/>
                <w:szCs w:val="24"/>
              </w:rPr>
              <w:fldChar w:fldCharType="begin"/>
            </w:r>
            <w:r w:rsidR="00FB4D0A">
              <w:rPr>
                <w:b/>
                <w:bCs/>
              </w:rPr>
              <w:instrText xml:space="preserve"> PAGE </w:instrText>
            </w:r>
            <w:r w:rsidR="00FB4D0A">
              <w:rPr>
                <w:b/>
                <w:bCs/>
                <w:sz w:val="24"/>
                <w:szCs w:val="24"/>
              </w:rPr>
              <w:fldChar w:fldCharType="separate"/>
            </w:r>
            <w:r w:rsidR="00B96527">
              <w:rPr>
                <w:b/>
                <w:bCs/>
                <w:noProof/>
              </w:rPr>
              <w:t>3</w:t>
            </w:r>
            <w:r w:rsidR="00FB4D0A">
              <w:rPr>
                <w:b/>
                <w:bCs/>
                <w:sz w:val="24"/>
                <w:szCs w:val="24"/>
              </w:rPr>
              <w:fldChar w:fldCharType="end"/>
            </w:r>
            <w:r w:rsidR="00FB4D0A">
              <w:t xml:space="preserve"> of </w:t>
            </w:r>
            <w:r w:rsidR="00FB4D0A">
              <w:rPr>
                <w:b/>
                <w:bCs/>
                <w:sz w:val="24"/>
                <w:szCs w:val="24"/>
              </w:rPr>
              <w:fldChar w:fldCharType="begin"/>
            </w:r>
            <w:r w:rsidR="00FB4D0A">
              <w:rPr>
                <w:b/>
                <w:bCs/>
              </w:rPr>
              <w:instrText xml:space="preserve"> NUMPAGES  </w:instrText>
            </w:r>
            <w:r w:rsidR="00FB4D0A">
              <w:rPr>
                <w:b/>
                <w:bCs/>
                <w:sz w:val="24"/>
                <w:szCs w:val="24"/>
              </w:rPr>
              <w:fldChar w:fldCharType="separate"/>
            </w:r>
            <w:r w:rsidR="00B96527">
              <w:rPr>
                <w:b/>
                <w:bCs/>
                <w:noProof/>
              </w:rPr>
              <w:t>4</w:t>
            </w:r>
            <w:r w:rsidR="00FB4D0A">
              <w:rPr>
                <w:b/>
                <w:bCs/>
                <w:sz w:val="24"/>
                <w:szCs w:val="24"/>
              </w:rPr>
              <w:fldChar w:fldCharType="end"/>
            </w:r>
          </w:p>
        </w:sdtContent>
      </w:sdt>
    </w:sdtContent>
  </w:sdt>
  <w:p w14:paraId="796C2109" w14:textId="77777777" w:rsidR="00FB4D0A" w:rsidRDefault="00FB4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99192"/>
      <w:docPartObj>
        <w:docPartGallery w:val="Page Numbers (Bottom of Page)"/>
        <w:docPartUnique/>
      </w:docPartObj>
    </w:sdtPr>
    <w:sdtEndPr/>
    <w:sdtContent>
      <w:sdt>
        <w:sdtPr>
          <w:id w:val="1728636285"/>
          <w:docPartObj>
            <w:docPartGallery w:val="Page Numbers (Top of Page)"/>
            <w:docPartUnique/>
          </w:docPartObj>
        </w:sdtPr>
        <w:sdtEndPr/>
        <w:sdtContent>
          <w:p w14:paraId="5819B21D" w14:textId="0D6A14E9" w:rsidR="00556473" w:rsidRDefault="005564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652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6527">
              <w:rPr>
                <w:b/>
                <w:bCs/>
                <w:noProof/>
              </w:rPr>
              <w:t>4</w:t>
            </w:r>
            <w:r>
              <w:rPr>
                <w:b/>
                <w:bCs/>
                <w:sz w:val="24"/>
                <w:szCs w:val="24"/>
              </w:rPr>
              <w:fldChar w:fldCharType="end"/>
            </w:r>
          </w:p>
        </w:sdtContent>
      </w:sdt>
    </w:sdtContent>
  </w:sdt>
  <w:p w14:paraId="3A4DB663" w14:textId="77777777" w:rsidR="00B55655" w:rsidRDefault="00B55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7E34F" w14:textId="77777777" w:rsidR="00DA06C6" w:rsidRDefault="00DA06C6" w:rsidP="003855A9">
      <w:pPr>
        <w:spacing w:after="0" w:line="240" w:lineRule="auto"/>
      </w:pPr>
      <w:r>
        <w:separator/>
      </w:r>
    </w:p>
  </w:footnote>
  <w:footnote w:type="continuationSeparator" w:id="0">
    <w:p w14:paraId="6161DC77" w14:textId="77777777" w:rsidR="00DA06C6" w:rsidRDefault="00DA06C6" w:rsidP="0038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1F3864" w:themeColor="accent1" w:themeShade="80"/>
      </w:rPr>
      <w:id w:val="-1318336367"/>
      <w:docPartObj>
        <w:docPartGallery w:val="Page Numbers (Top of Page)"/>
        <w:docPartUnique/>
      </w:docPartObj>
    </w:sdtPr>
    <w:sdtEndPr/>
    <w:sdtContent>
      <w:p w14:paraId="084C8559" w14:textId="5B2B1713" w:rsidR="003855A9" w:rsidRDefault="003855A9" w:rsidP="00556473">
        <w:pPr>
          <w:pStyle w:val="Header"/>
          <w:jc w:val="center"/>
        </w:pPr>
        <w:r w:rsidRPr="00BB07CC">
          <w:rPr>
            <w:color w:val="1F3864" w:themeColor="accent1" w:themeShade="80"/>
          </w:rPr>
          <w:t xml:space="preserve">                                                </w:t>
        </w:r>
        <w:r w:rsidR="00556473" w:rsidRPr="00556473">
          <w:rPr>
            <w:color w:val="1F3864" w:themeColor="accent1" w:themeShade="80"/>
          </w:rPr>
          <w:t>Functional Abilities/Core Performance Standards 2</w:t>
        </w:r>
        <w:r w:rsidR="00556473">
          <w:rPr>
            <w:color w:val="1F3864" w:themeColor="accent1" w:themeShade="80"/>
          </w:rPr>
          <w:t>020</w:t>
        </w:r>
        <w:r w:rsidRPr="00BB07CC">
          <w:rPr>
            <w:color w:val="1F3864" w:themeColor="accent1" w:themeShade="80"/>
          </w:rPr>
          <w:t xml:space="preserve">                             </w:t>
        </w:r>
      </w:p>
    </w:sdtContent>
  </w:sdt>
  <w:p w14:paraId="1C2CF6CD" w14:textId="70EE7D5E" w:rsidR="003855A9" w:rsidRDefault="00385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1D97" w14:textId="24EF143C" w:rsidR="00B55655" w:rsidRDefault="00556473" w:rsidP="00556473">
    <w:pPr>
      <w:pStyle w:val="Header"/>
      <w:jc w:val="center"/>
    </w:pPr>
    <w:r>
      <w:rPr>
        <w:noProof/>
      </w:rPr>
      <w:drawing>
        <wp:inline distT="0" distB="0" distL="0" distR="0" wp14:anchorId="02E81725" wp14:editId="1CDCC34C">
          <wp:extent cx="3248025" cy="1082327"/>
          <wp:effectExtent l="0" t="0" r="0" b="3810"/>
          <wp:docPr id="7" name="Picture 7" descr="Text&#10;&#10;A picture of the Collin College Logo with the word Health Information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_HIM_cobrand .jpg"/>
                  <pic:cNvPicPr/>
                </pic:nvPicPr>
                <pic:blipFill>
                  <a:blip r:embed="rId1">
                    <a:extLst>
                      <a:ext uri="{28A0092B-C50C-407E-A947-70E740481C1C}">
                        <a14:useLocalDpi xmlns:a14="http://schemas.microsoft.com/office/drawing/2010/main" val="0"/>
                      </a:ext>
                    </a:extLst>
                  </a:blip>
                  <a:stretch>
                    <a:fillRect/>
                  </a:stretch>
                </pic:blipFill>
                <pic:spPr>
                  <a:xfrm>
                    <a:off x="0" y="0"/>
                    <a:ext cx="3291028" cy="1096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0CDD"/>
    <w:multiLevelType w:val="hybridMultilevel"/>
    <w:tmpl w:val="764C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7D6"/>
    <w:multiLevelType w:val="hybridMultilevel"/>
    <w:tmpl w:val="4B9C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1AF4"/>
    <w:multiLevelType w:val="hybridMultilevel"/>
    <w:tmpl w:val="67F6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E0E60"/>
    <w:multiLevelType w:val="hybridMultilevel"/>
    <w:tmpl w:val="3B90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E1E6F"/>
    <w:multiLevelType w:val="hybridMultilevel"/>
    <w:tmpl w:val="5AFC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60844"/>
    <w:multiLevelType w:val="hybridMultilevel"/>
    <w:tmpl w:val="2834A38A"/>
    <w:lvl w:ilvl="0" w:tplc="75467E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F15EB"/>
    <w:multiLevelType w:val="hybridMultilevel"/>
    <w:tmpl w:val="81A4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86BF3"/>
    <w:multiLevelType w:val="hybridMultilevel"/>
    <w:tmpl w:val="3FBA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A4DA8"/>
    <w:multiLevelType w:val="hybridMultilevel"/>
    <w:tmpl w:val="FE08209A"/>
    <w:lvl w:ilvl="0" w:tplc="5636EF8E">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95CFBF8">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04A1B"/>
    <w:multiLevelType w:val="hybridMultilevel"/>
    <w:tmpl w:val="670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F1A7C"/>
    <w:multiLevelType w:val="hybridMultilevel"/>
    <w:tmpl w:val="CAAC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01004"/>
    <w:multiLevelType w:val="hybridMultilevel"/>
    <w:tmpl w:val="5C4E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10"/>
  </w:num>
  <w:num w:numId="6">
    <w:abstractNumId w:val="2"/>
  </w:num>
  <w:num w:numId="7">
    <w:abstractNumId w:val="4"/>
  </w:num>
  <w:num w:numId="8">
    <w:abstractNumId w:val="9"/>
  </w:num>
  <w:num w:numId="9">
    <w:abstractNumId w:val="7"/>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yw70TVaUUi/yoB1VGKd1ymjQeKaea6wNtC3MzqLCI7Q7d3/LUlUHTu/l88XClIOk/jXAQm2q3WlmwgwtmCgiQ==" w:salt="xuBCVIdrffvY7ZZFGRJFz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DA3sDS2sDCzNDRX0lEKTi0uzszPAykwrgUAISjN7ywAAAA="/>
  </w:docVars>
  <w:rsids>
    <w:rsidRoot w:val="003855A9"/>
    <w:rsid w:val="0002069C"/>
    <w:rsid w:val="00032BAA"/>
    <w:rsid w:val="00096346"/>
    <w:rsid w:val="000E210B"/>
    <w:rsid w:val="000E5B1A"/>
    <w:rsid w:val="000E6F11"/>
    <w:rsid w:val="001852E9"/>
    <w:rsid w:val="001C2C83"/>
    <w:rsid w:val="001E7C30"/>
    <w:rsid w:val="0025390B"/>
    <w:rsid w:val="00277866"/>
    <w:rsid w:val="00287FF0"/>
    <w:rsid w:val="002C0DC5"/>
    <w:rsid w:val="002C7BD9"/>
    <w:rsid w:val="003108A7"/>
    <w:rsid w:val="0035132D"/>
    <w:rsid w:val="00380B8B"/>
    <w:rsid w:val="003855A9"/>
    <w:rsid w:val="003F160F"/>
    <w:rsid w:val="00400F1E"/>
    <w:rsid w:val="00435355"/>
    <w:rsid w:val="00444507"/>
    <w:rsid w:val="00461F5A"/>
    <w:rsid w:val="00475C5D"/>
    <w:rsid w:val="004C6884"/>
    <w:rsid w:val="0051321F"/>
    <w:rsid w:val="00513487"/>
    <w:rsid w:val="00556473"/>
    <w:rsid w:val="00573CA4"/>
    <w:rsid w:val="005A64F7"/>
    <w:rsid w:val="006041CA"/>
    <w:rsid w:val="00633594"/>
    <w:rsid w:val="00634D14"/>
    <w:rsid w:val="00662EBB"/>
    <w:rsid w:val="00670555"/>
    <w:rsid w:val="00690B28"/>
    <w:rsid w:val="006C7C3A"/>
    <w:rsid w:val="006D29A2"/>
    <w:rsid w:val="006D799A"/>
    <w:rsid w:val="007A4860"/>
    <w:rsid w:val="007D6911"/>
    <w:rsid w:val="007E5BA6"/>
    <w:rsid w:val="00802880"/>
    <w:rsid w:val="00804B7A"/>
    <w:rsid w:val="00825BAC"/>
    <w:rsid w:val="008342F4"/>
    <w:rsid w:val="00945BB8"/>
    <w:rsid w:val="00A0608E"/>
    <w:rsid w:val="00A246C7"/>
    <w:rsid w:val="00A50D99"/>
    <w:rsid w:val="00A711B3"/>
    <w:rsid w:val="00A75A39"/>
    <w:rsid w:val="00B24765"/>
    <w:rsid w:val="00B255BD"/>
    <w:rsid w:val="00B42115"/>
    <w:rsid w:val="00B43993"/>
    <w:rsid w:val="00B51146"/>
    <w:rsid w:val="00B55655"/>
    <w:rsid w:val="00B625F2"/>
    <w:rsid w:val="00B71ACD"/>
    <w:rsid w:val="00B828B1"/>
    <w:rsid w:val="00B96527"/>
    <w:rsid w:val="00BA59A2"/>
    <w:rsid w:val="00BB07CC"/>
    <w:rsid w:val="00BB4D98"/>
    <w:rsid w:val="00BC3615"/>
    <w:rsid w:val="00BC3B81"/>
    <w:rsid w:val="00BF0C9B"/>
    <w:rsid w:val="00BF153A"/>
    <w:rsid w:val="00C307A5"/>
    <w:rsid w:val="00C37DAE"/>
    <w:rsid w:val="00C4553E"/>
    <w:rsid w:val="00C91028"/>
    <w:rsid w:val="00C94F5B"/>
    <w:rsid w:val="00CD0096"/>
    <w:rsid w:val="00CD265B"/>
    <w:rsid w:val="00CE5786"/>
    <w:rsid w:val="00D1749A"/>
    <w:rsid w:val="00D34396"/>
    <w:rsid w:val="00D36EDB"/>
    <w:rsid w:val="00D87894"/>
    <w:rsid w:val="00D91C3B"/>
    <w:rsid w:val="00DA06C6"/>
    <w:rsid w:val="00DE6401"/>
    <w:rsid w:val="00E01DFE"/>
    <w:rsid w:val="00E121B5"/>
    <w:rsid w:val="00E3747C"/>
    <w:rsid w:val="00E76192"/>
    <w:rsid w:val="00EF1CBC"/>
    <w:rsid w:val="00F00072"/>
    <w:rsid w:val="00F54496"/>
    <w:rsid w:val="00FB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8F5DD"/>
  <w15:chartTrackingRefBased/>
  <w15:docId w15:val="{25AFCF26-3371-40C8-B4A7-7B2A3685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5A9"/>
  </w:style>
  <w:style w:type="paragraph" w:styleId="Footer">
    <w:name w:val="footer"/>
    <w:basedOn w:val="Normal"/>
    <w:link w:val="FooterChar"/>
    <w:uiPriority w:val="99"/>
    <w:unhideWhenUsed/>
    <w:rsid w:val="00385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5A9"/>
  </w:style>
  <w:style w:type="paragraph" w:styleId="ListParagraph">
    <w:name w:val="List Paragraph"/>
    <w:basedOn w:val="Normal"/>
    <w:uiPriority w:val="34"/>
    <w:qFormat/>
    <w:rsid w:val="00C4553E"/>
    <w:pPr>
      <w:ind w:left="720"/>
      <w:contextualSpacing/>
    </w:pPr>
  </w:style>
  <w:style w:type="character" w:styleId="PlaceholderText">
    <w:name w:val="Placeholder Text"/>
    <w:basedOn w:val="DefaultParagraphFont"/>
    <w:uiPriority w:val="99"/>
    <w:semiHidden/>
    <w:rsid w:val="00D1749A"/>
    <w:rPr>
      <w:color w:val="808080"/>
    </w:rPr>
  </w:style>
  <w:style w:type="character" w:styleId="Hyperlink">
    <w:name w:val="Hyperlink"/>
    <w:basedOn w:val="DefaultParagraphFont"/>
    <w:uiPriority w:val="99"/>
    <w:unhideWhenUsed/>
    <w:rsid w:val="000E5B1A"/>
    <w:rPr>
      <w:color w:val="0563C1" w:themeColor="hyperlink"/>
      <w:u w:val="single"/>
    </w:rPr>
  </w:style>
  <w:style w:type="character" w:customStyle="1" w:styleId="UnresolvedMention1">
    <w:name w:val="Unresolved Mention1"/>
    <w:basedOn w:val="DefaultParagraphFont"/>
    <w:uiPriority w:val="99"/>
    <w:semiHidden/>
    <w:unhideWhenUsed/>
    <w:rsid w:val="000E5B1A"/>
    <w:rPr>
      <w:color w:val="605E5C"/>
      <w:shd w:val="clear" w:color="auto" w:fill="E1DFDD"/>
    </w:rPr>
  </w:style>
  <w:style w:type="character" w:customStyle="1" w:styleId="Style1">
    <w:name w:val="Style1"/>
    <w:basedOn w:val="DefaultParagraphFont"/>
    <w:uiPriority w:val="1"/>
    <w:qFormat/>
    <w:rsid w:val="00C94F5B"/>
    <w:rPr>
      <w:rFonts w:ascii="Freestyle Script" w:hAnsi="Freestyle Script"/>
      <w:color w:val="2F5496" w:themeColor="accent1" w:themeShade="B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Danton@collin.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EF19B4F3E84B35AEFB58CA77FBC4E6"/>
        <w:category>
          <w:name w:val="General"/>
          <w:gallery w:val="placeholder"/>
        </w:category>
        <w:types>
          <w:type w:val="bbPlcHdr"/>
        </w:types>
        <w:behaviors>
          <w:behavior w:val="content"/>
        </w:behaviors>
        <w:guid w:val="{185BDDFC-6A46-4A6F-BE3C-3B625DCE32BC}"/>
      </w:docPartPr>
      <w:docPartBody>
        <w:p w:rsidR="001B116D" w:rsidRDefault="00793A3F" w:rsidP="00793A3F">
          <w:pPr>
            <w:pStyle w:val="AFEF19B4F3E84B35AEFB58CA77FBC4E610"/>
          </w:pPr>
          <w:r w:rsidRPr="001D250D">
            <w:rPr>
              <w:rStyle w:val="PlaceholderText"/>
            </w:rPr>
            <w:t>Click or tap here to enter text.</w:t>
          </w:r>
        </w:p>
      </w:docPartBody>
    </w:docPart>
    <w:docPart>
      <w:docPartPr>
        <w:name w:val="08AF346A592E459CA839A9AF7E609536"/>
        <w:category>
          <w:name w:val="General"/>
          <w:gallery w:val="placeholder"/>
        </w:category>
        <w:types>
          <w:type w:val="bbPlcHdr"/>
        </w:types>
        <w:behaviors>
          <w:behavior w:val="content"/>
        </w:behaviors>
        <w:guid w:val="{6CBB4278-37AD-4A6F-9E9A-1DB9B2754A1C}"/>
      </w:docPartPr>
      <w:docPartBody>
        <w:p w:rsidR="001B116D" w:rsidRDefault="00793A3F" w:rsidP="00793A3F">
          <w:pPr>
            <w:pStyle w:val="08AF346A592E459CA839A9AF7E60953610"/>
          </w:pPr>
          <w:r w:rsidRPr="001D250D">
            <w:rPr>
              <w:rStyle w:val="PlaceholderText"/>
            </w:rPr>
            <w:t>Click or tap here to enter text.</w:t>
          </w:r>
        </w:p>
      </w:docPartBody>
    </w:docPart>
    <w:docPart>
      <w:docPartPr>
        <w:name w:val="1ECF6DB3FFFC41348013011786982F3B"/>
        <w:category>
          <w:name w:val="General"/>
          <w:gallery w:val="placeholder"/>
        </w:category>
        <w:types>
          <w:type w:val="bbPlcHdr"/>
        </w:types>
        <w:behaviors>
          <w:behavior w:val="content"/>
        </w:behaviors>
        <w:guid w:val="{AFEA4B80-8BE6-4317-9BF9-DEE152203EB1}"/>
      </w:docPartPr>
      <w:docPartBody>
        <w:p w:rsidR="00073F7E" w:rsidRDefault="00793A3F" w:rsidP="00793A3F">
          <w:pPr>
            <w:pStyle w:val="1ECF6DB3FFFC41348013011786982F3B6"/>
          </w:pPr>
          <w:r>
            <w:rPr>
              <w:rStyle w:val="PlaceholderText"/>
            </w:rPr>
            <w:t>Type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38"/>
    <w:rsid w:val="00073F7E"/>
    <w:rsid w:val="000F4706"/>
    <w:rsid w:val="001B116D"/>
    <w:rsid w:val="00381DC1"/>
    <w:rsid w:val="00793A3F"/>
    <w:rsid w:val="008F5138"/>
    <w:rsid w:val="00AF617E"/>
    <w:rsid w:val="00D0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810C7268444E8EBF9694301AD63214">
    <w:name w:val="2B810C7268444E8EBF9694301AD63214"/>
    <w:rsid w:val="008F5138"/>
  </w:style>
  <w:style w:type="character" w:styleId="PlaceholderText">
    <w:name w:val="Placeholder Text"/>
    <w:basedOn w:val="DefaultParagraphFont"/>
    <w:uiPriority w:val="99"/>
    <w:semiHidden/>
    <w:rsid w:val="00793A3F"/>
    <w:rPr>
      <w:color w:val="808080"/>
    </w:rPr>
  </w:style>
  <w:style w:type="paragraph" w:customStyle="1" w:styleId="AFEF19B4F3E84B35AEFB58CA77FBC4E6">
    <w:name w:val="AFEF19B4F3E84B35AEFB58CA77FBC4E6"/>
    <w:rsid w:val="008F5138"/>
    <w:pPr>
      <w:ind w:left="720"/>
      <w:contextualSpacing/>
    </w:pPr>
    <w:rPr>
      <w:rFonts w:eastAsiaTheme="minorHAnsi"/>
    </w:rPr>
  </w:style>
  <w:style w:type="paragraph" w:customStyle="1" w:styleId="08AF346A592E459CA839A9AF7E609536">
    <w:name w:val="08AF346A592E459CA839A9AF7E609536"/>
    <w:rsid w:val="008F5138"/>
    <w:pPr>
      <w:ind w:left="720"/>
      <w:contextualSpacing/>
    </w:pPr>
    <w:rPr>
      <w:rFonts w:eastAsiaTheme="minorHAnsi"/>
    </w:rPr>
  </w:style>
  <w:style w:type="paragraph" w:customStyle="1" w:styleId="AFEF19B4F3E84B35AEFB58CA77FBC4E61">
    <w:name w:val="AFEF19B4F3E84B35AEFB58CA77FBC4E61"/>
    <w:rsid w:val="008F5138"/>
    <w:pPr>
      <w:ind w:left="720"/>
      <w:contextualSpacing/>
    </w:pPr>
    <w:rPr>
      <w:rFonts w:eastAsiaTheme="minorHAnsi"/>
    </w:rPr>
  </w:style>
  <w:style w:type="paragraph" w:customStyle="1" w:styleId="08AF346A592E459CA839A9AF7E6095361">
    <w:name w:val="08AF346A592E459CA839A9AF7E6095361"/>
    <w:rsid w:val="008F5138"/>
    <w:pPr>
      <w:ind w:left="720"/>
      <w:contextualSpacing/>
    </w:pPr>
    <w:rPr>
      <w:rFonts w:eastAsiaTheme="minorHAnsi"/>
    </w:rPr>
  </w:style>
  <w:style w:type="paragraph" w:customStyle="1" w:styleId="1EE53EE533ED45F59650686E7EF98924">
    <w:name w:val="1EE53EE533ED45F59650686E7EF98924"/>
    <w:rsid w:val="008F5138"/>
    <w:rPr>
      <w:rFonts w:eastAsiaTheme="minorHAnsi"/>
    </w:rPr>
  </w:style>
  <w:style w:type="paragraph" w:customStyle="1" w:styleId="9847CF9557324D699BBC78946EA1CEB7">
    <w:name w:val="9847CF9557324D699BBC78946EA1CEB7"/>
    <w:rsid w:val="008F5138"/>
    <w:rPr>
      <w:rFonts w:eastAsiaTheme="minorHAnsi"/>
    </w:rPr>
  </w:style>
  <w:style w:type="paragraph" w:customStyle="1" w:styleId="AFEF19B4F3E84B35AEFB58CA77FBC4E62">
    <w:name w:val="AFEF19B4F3E84B35AEFB58CA77FBC4E62"/>
    <w:rsid w:val="008F5138"/>
    <w:pPr>
      <w:ind w:left="720"/>
      <w:contextualSpacing/>
    </w:pPr>
    <w:rPr>
      <w:rFonts w:eastAsiaTheme="minorHAnsi"/>
    </w:rPr>
  </w:style>
  <w:style w:type="paragraph" w:customStyle="1" w:styleId="08AF346A592E459CA839A9AF7E6095362">
    <w:name w:val="08AF346A592E459CA839A9AF7E6095362"/>
    <w:rsid w:val="008F5138"/>
    <w:pPr>
      <w:ind w:left="720"/>
      <w:contextualSpacing/>
    </w:pPr>
    <w:rPr>
      <w:rFonts w:eastAsiaTheme="minorHAnsi"/>
    </w:rPr>
  </w:style>
  <w:style w:type="paragraph" w:customStyle="1" w:styleId="1EE53EE533ED45F59650686E7EF989241">
    <w:name w:val="1EE53EE533ED45F59650686E7EF989241"/>
    <w:rsid w:val="008F5138"/>
    <w:rPr>
      <w:rFonts w:eastAsiaTheme="minorHAnsi"/>
    </w:rPr>
  </w:style>
  <w:style w:type="paragraph" w:customStyle="1" w:styleId="9847CF9557324D699BBC78946EA1CEB71">
    <w:name w:val="9847CF9557324D699BBC78946EA1CEB71"/>
    <w:rsid w:val="008F5138"/>
    <w:rPr>
      <w:rFonts w:eastAsiaTheme="minorHAnsi"/>
    </w:rPr>
  </w:style>
  <w:style w:type="paragraph" w:customStyle="1" w:styleId="AFEF19B4F3E84B35AEFB58CA77FBC4E63">
    <w:name w:val="AFEF19B4F3E84B35AEFB58CA77FBC4E63"/>
    <w:rsid w:val="001B116D"/>
    <w:pPr>
      <w:ind w:left="720"/>
      <w:contextualSpacing/>
    </w:pPr>
    <w:rPr>
      <w:rFonts w:eastAsiaTheme="minorHAnsi"/>
    </w:rPr>
  </w:style>
  <w:style w:type="paragraph" w:customStyle="1" w:styleId="08AF346A592E459CA839A9AF7E6095363">
    <w:name w:val="08AF346A592E459CA839A9AF7E6095363"/>
    <w:rsid w:val="001B116D"/>
    <w:pPr>
      <w:ind w:left="720"/>
      <w:contextualSpacing/>
    </w:pPr>
    <w:rPr>
      <w:rFonts w:eastAsiaTheme="minorHAnsi"/>
    </w:rPr>
  </w:style>
  <w:style w:type="paragraph" w:customStyle="1" w:styleId="1EE53EE533ED45F59650686E7EF989242">
    <w:name w:val="1EE53EE533ED45F59650686E7EF989242"/>
    <w:rsid w:val="001B116D"/>
    <w:rPr>
      <w:rFonts w:eastAsiaTheme="minorHAnsi"/>
    </w:rPr>
  </w:style>
  <w:style w:type="paragraph" w:customStyle="1" w:styleId="9847CF9557324D699BBC78946EA1CEB72">
    <w:name w:val="9847CF9557324D699BBC78946EA1CEB72"/>
    <w:rsid w:val="001B116D"/>
    <w:rPr>
      <w:rFonts w:eastAsiaTheme="minorHAnsi"/>
    </w:rPr>
  </w:style>
  <w:style w:type="paragraph" w:customStyle="1" w:styleId="AFEF19B4F3E84B35AEFB58CA77FBC4E64">
    <w:name w:val="AFEF19B4F3E84B35AEFB58CA77FBC4E64"/>
    <w:rsid w:val="00381DC1"/>
    <w:pPr>
      <w:ind w:left="720"/>
      <w:contextualSpacing/>
    </w:pPr>
    <w:rPr>
      <w:rFonts w:eastAsiaTheme="minorHAnsi"/>
    </w:rPr>
  </w:style>
  <w:style w:type="paragraph" w:customStyle="1" w:styleId="08AF346A592E459CA839A9AF7E6095364">
    <w:name w:val="08AF346A592E459CA839A9AF7E6095364"/>
    <w:rsid w:val="00381DC1"/>
    <w:pPr>
      <w:ind w:left="720"/>
      <w:contextualSpacing/>
    </w:pPr>
    <w:rPr>
      <w:rFonts w:eastAsiaTheme="minorHAnsi"/>
    </w:rPr>
  </w:style>
  <w:style w:type="paragraph" w:customStyle="1" w:styleId="1ECF6DB3FFFC41348013011786982F3B">
    <w:name w:val="1ECF6DB3FFFC41348013011786982F3B"/>
    <w:rsid w:val="00381DC1"/>
    <w:rPr>
      <w:rFonts w:eastAsiaTheme="minorHAnsi"/>
    </w:rPr>
  </w:style>
  <w:style w:type="paragraph" w:customStyle="1" w:styleId="9847CF9557324D699BBC78946EA1CEB73">
    <w:name w:val="9847CF9557324D699BBC78946EA1CEB73"/>
    <w:rsid w:val="00381DC1"/>
    <w:rPr>
      <w:rFonts w:eastAsiaTheme="minorHAnsi"/>
    </w:rPr>
  </w:style>
  <w:style w:type="paragraph" w:customStyle="1" w:styleId="AFEF19B4F3E84B35AEFB58CA77FBC4E65">
    <w:name w:val="AFEF19B4F3E84B35AEFB58CA77FBC4E65"/>
    <w:rsid w:val="00381DC1"/>
    <w:pPr>
      <w:ind w:left="720"/>
      <w:contextualSpacing/>
    </w:pPr>
    <w:rPr>
      <w:rFonts w:eastAsiaTheme="minorHAnsi"/>
    </w:rPr>
  </w:style>
  <w:style w:type="paragraph" w:customStyle="1" w:styleId="08AF346A592E459CA839A9AF7E6095365">
    <w:name w:val="08AF346A592E459CA839A9AF7E6095365"/>
    <w:rsid w:val="00381DC1"/>
    <w:pPr>
      <w:ind w:left="720"/>
      <w:contextualSpacing/>
    </w:pPr>
    <w:rPr>
      <w:rFonts w:eastAsiaTheme="minorHAnsi"/>
    </w:rPr>
  </w:style>
  <w:style w:type="paragraph" w:customStyle="1" w:styleId="1ECF6DB3FFFC41348013011786982F3B1">
    <w:name w:val="1ECF6DB3FFFC41348013011786982F3B1"/>
    <w:rsid w:val="00381DC1"/>
    <w:rPr>
      <w:rFonts w:eastAsiaTheme="minorHAnsi"/>
    </w:rPr>
  </w:style>
  <w:style w:type="paragraph" w:customStyle="1" w:styleId="9847CF9557324D699BBC78946EA1CEB74">
    <w:name w:val="9847CF9557324D699BBC78946EA1CEB74"/>
    <w:rsid w:val="00381DC1"/>
    <w:rPr>
      <w:rFonts w:eastAsiaTheme="minorHAnsi"/>
    </w:rPr>
  </w:style>
  <w:style w:type="paragraph" w:customStyle="1" w:styleId="AFEF19B4F3E84B35AEFB58CA77FBC4E66">
    <w:name w:val="AFEF19B4F3E84B35AEFB58CA77FBC4E66"/>
    <w:rsid w:val="00073F7E"/>
    <w:pPr>
      <w:ind w:left="720"/>
      <w:contextualSpacing/>
    </w:pPr>
    <w:rPr>
      <w:rFonts w:eastAsiaTheme="minorHAnsi"/>
    </w:rPr>
  </w:style>
  <w:style w:type="paragraph" w:customStyle="1" w:styleId="08AF346A592E459CA839A9AF7E6095366">
    <w:name w:val="08AF346A592E459CA839A9AF7E6095366"/>
    <w:rsid w:val="00073F7E"/>
    <w:pPr>
      <w:ind w:left="720"/>
      <w:contextualSpacing/>
    </w:pPr>
    <w:rPr>
      <w:rFonts w:eastAsiaTheme="minorHAnsi"/>
    </w:rPr>
  </w:style>
  <w:style w:type="paragraph" w:customStyle="1" w:styleId="1ECF6DB3FFFC41348013011786982F3B2">
    <w:name w:val="1ECF6DB3FFFC41348013011786982F3B2"/>
    <w:rsid w:val="00073F7E"/>
    <w:rPr>
      <w:rFonts w:eastAsiaTheme="minorHAnsi"/>
    </w:rPr>
  </w:style>
  <w:style w:type="paragraph" w:customStyle="1" w:styleId="9847CF9557324D699BBC78946EA1CEB75">
    <w:name w:val="9847CF9557324D699BBC78946EA1CEB75"/>
    <w:rsid w:val="00073F7E"/>
    <w:rPr>
      <w:rFonts w:eastAsiaTheme="minorHAnsi"/>
    </w:rPr>
  </w:style>
  <w:style w:type="paragraph" w:customStyle="1" w:styleId="AFEF19B4F3E84B35AEFB58CA77FBC4E67">
    <w:name w:val="AFEF19B4F3E84B35AEFB58CA77FBC4E67"/>
    <w:rsid w:val="00AF617E"/>
    <w:pPr>
      <w:ind w:left="720"/>
      <w:contextualSpacing/>
    </w:pPr>
    <w:rPr>
      <w:rFonts w:eastAsiaTheme="minorHAnsi"/>
    </w:rPr>
  </w:style>
  <w:style w:type="paragraph" w:customStyle="1" w:styleId="08AF346A592E459CA839A9AF7E6095367">
    <w:name w:val="08AF346A592E459CA839A9AF7E6095367"/>
    <w:rsid w:val="00AF617E"/>
    <w:pPr>
      <w:ind w:left="720"/>
      <w:contextualSpacing/>
    </w:pPr>
    <w:rPr>
      <w:rFonts w:eastAsiaTheme="minorHAnsi"/>
    </w:rPr>
  </w:style>
  <w:style w:type="paragraph" w:customStyle="1" w:styleId="1ECF6DB3FFFC41348013011786982F3B3">
    <w:name w:val="1ECF6DB3FFFC41348013011786982F3B3"/>
    <w:rsid w:val="00AF617E"/>
    <w:rPr>
      <w:rFonts w:eastAsiaTheme="minorHAnsi"/>
    </w:rPr>
  </w:style>
  <w:style w:type="paragraph" w:customStyle="1" w:styleId="AFEF19B4F3E84B35AEFB58CA77FBC4E68">
    <w:name w:val="AFEF19B4F3E84B35AEFB58CA77FBC4E68"/>
    <w:rsid w:val="00AF617E"/>
    <w:pPr>
      <w:ind w:left="720"/>
      <w:contextualSpacing/>
    </w:pPr>
    <w:rPr>
      <w:rFonts w:eastAsiaTheme="minorHAnsi"/>
    </w:rPr>
  </w:style>
  <w:style w:type="paragraph" w:customStyle="1" w:styleId="08AF346A592E459CA839A9AF7E6095368">
    <w:name w:val="08AF346A592E459CA839A9AF7E6095368"/>
    <w:rsid w:val="00AF617E"/>
    <w:pPr>
      <w:ind w:left="720"/>
      <w:contextualSpacing/>
    </w:pPr>
    <w:rPr>
      <w:rFonts w:eastAsiaTheme="minorHAnsi"/>
    </w:rPr>
  </w:style>
  <w:style w:type="paragraph" w:customStyle="1" w:styleId="1ECF6DB3FFFC41348013011786982F3B4">
    <w:name w:val="1ECF6DB3FFFC41348013011786982F3B4"/>
    <w:rsid w:val="00AF617E"/>
    <w:rPr>
      <w:rFonts w:eastAsiaTheme="minorHAnsi"/>
    </w:rPr>
  </w:style>
  <w:style w:type="paragraph" w:customStyle="1" w:styleId="AFEF19B4F3E84B35AEFB58CA77FBC4E69">
    <w:name w:val="AFEF19B4F3E84B35AEFB58CA77FBC4E69"/>
    <w:rsid w:val="00793A3F"/>
    <w:pPr>
      <w:ind w:left="720"/>
      <w:contextualSpacing/>
    </w:pPr>
    <w:rPr>
      <w:rFonts w:eastAsiaTheme="minorHAnsi"/>
    </w:rPr>
  </w:style>
  <w:style w:type="paragraph" w:customStyle="1" w:styleId="08AF346A592E459CA839A9AF7E6095369">
    <w:name w:val="08AF346A592E459CA839A9AF7E6095369"/>
    <w:rsid w:val="00793A3F"/>
    <w:pPr>
      <w:ind w:left="720"/>
      <w:contextualSpacing/>
    </w:pPr>
    <w:rPr>
      <w:rFonts w:eastAsiaTheme="minorHAnsi"/>
    </w:rPr>
  </w:style>
  <w:style w:type="paragraph" w:customStyle="1" w:styleId="1ECF6DB3FFFC41348013011786982F3B5">
    <w:name w:val="1ECF6DB3FFFC41348013011786982F3B5"/>
    <w:rsid w:val="00793A3F"/>
    <w:rPr>
      <w:rFonts w:eastAsiaTheme="minorHAnsi"/>
    </w:rPr>
  </w:style>
  <w:style w:type="paragraph" w:customStyle="1" w:styleId="AFEF19B4F3E84B35AEFB58CA77FBC4E610">
    <w:name w:val="AFEF19B4F3E84B35AEFB58CA77FBC4E610"/>
    <w:rsid w:val="00793A3F"/>
    <w:pPr>
      <w:ind w:left="720"/>
      <w:contextualSpacing/>
    </w:pPr>
    <w:rPr>
      <w:rFonts w:eastAsiaTheme="minorHAnsi"/>
    </w:rPr>
  </w:style>
  <w:style w:type="paragraph" w:customStyle="1" w:styleId="08AF346A592E459CA839A9AF7E60953610">
    <w:name w:val="08AF346A592E459CA839A9AF7E60953610"/>
    <w:rsid w:val="00793A3F"/>
    <w:pPr>
      <w:ind w:left="720"/>
      <w:contextualSpacing/>
    </w:pPr>
    <w:rPr>
      <w:rFonts w:eastAsiaTheme="minorHAnsi"/>
    </w:rPr>
  </w:style>
  <w:style w:type="paragraph" w:customStyle="1" w:styleId="1ECF6DB3FFFC41348013011786982F3B6">
    <w:name w:val="1ECF6DB3FFFC41348013011786982F3B6"/>
    <w:rsid w:val="00793A3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18F6-330D-4CED-AEC3-35CB77FA2C45}">
  <ds:schemaRefs>
    <ds:schemaRef ds:uri="http://schemas.microsoft.com/sharepoint/v3/contenttype/forms"/>
  </ds:schemaRefs>
</ds:datastoreItem>
</file>

<file path=customXml/itemProps2.xml><?xml version="1.0" encoding="utf-8"?>
<ds:datastoreItem xmlns:ds="http://schemas.openxmlformats.org/officeDocument/2006/customXml" ds:itemID="{BC9C8BFC-CCC8-4F11-904C-7FF1AD6FE778}">
  <ds:schemaRefs>
    <ds:schemaRef ds:uri="http://schemas.microsoft.com/sharepoint/v3"/>
    <ds:schemaRef ds:uri="http://schemas.microsoft.com/office/infopath/2007/PartnerControls"/>
    <ds:schemaRef ds:uri="http://purl.org/dc/dcmitype/"/>
    <ds:schemaRef ds:uri="http://purl.org/dc/terms/"/>
    <ds:schemaRef ds:uri="1aa9a117-f390-4687-858e-d09de10562c4"/>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5046ade5-4239-4e39-a29b-f1e73fe501f4"/>
  </ds:schemaRefs>
</ds:datastoreItem>
</file>

<file path=customXml/itemProps3.xml><?xml version="1.0" encoding="utf-8"?>
<ds:datastoreItem xmlns:ds="http://schemas.openxmlformats.org/officeDocument/2006/customXml" ds:itemID="{2B8F1413-A093-49CE-B560-E4B33CDA3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11D92-7507-43F5-A83D-1C9FA3DF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Danton</dc:creator>
  <cp:keywords/>
  <dc:description/>
  <cp:lastModifiedBy>Lydia Danton</cp:lastModifiedBy>
  <cp:revision>3</cp:revision>
  <dcterms:created xsi:type="dcterms:W3CDTF">2022-11-01T16:34:00Z</dcterms:created>
  <dcterms:modified xsi:type="dcterms:W3CDTF">2022-11-01T21:41:00Z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