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9E1B7" w14:textId="040F88D8" w:rsidR="00972B77" w:rsidRDefault="003C6873" w:rsidP="006065E6">
      <w:pPr>
        <w:pStyle w:val="Title"/>
        <w:spacing w:before="0" w:line="240" w:lineRule="auto"/>
        <w:jc w:val="left"/>
        <w:rPr>
          <w:rFonts w:ascii="Lucida Handwriting" w:hAnsi="Lucida Handwriting"/>
          <w:color w:val="auto"/>
          <w:sz w:val="4"/>
          <w:szCs w:val="4"/>
        </w:rPr>
      </w:pPr>
      <w:r w:rsidRPr="00336406">
        <w:rPr>
          <w:caps w:val="0"/>
          <w:noProof/>
          <w:color w:val="auto"/>
          <w:szCs w:val="56"/>
        </w:rPr>
        <mc:AlternateContent>
          <mc:Choice Requires="wps">
            <w:drawing>
              <wp:anchor distT="45720" distB="45720" distL="114300" distR="114300" simplePos="0" relativeHeight="251658242" behindDoc="1" locked="0" layoutInCell="1" allowOverlap="1" wp14:anchorId="72838077" wp14:editId="36B3A61F">
                <wp:simplePos x="0" y="0"/>
                <wp:positionH relativeFrom="column">
                  <wp:posOffset>-123825</wp:posOffset>
                </wp:positionH>
                <wp:positionV relativeFrom="paragraph">
                  <wp:posOffset>38100</wp:posOffset>
                </wp:positionV>
                <wp:extent cx="2990850" cy="1353185"/>
                <wp:effectExtent l="0" t="0" r="0" b="0"/>
                <wp:wrapTight wrapText="bothSides">
                  <wp:wrapPolygon edited="0">
                    <wp:start x="0" y="0"/>
                    <wp:lineTo x="0" y="21286"/>
                    <wp:lineTo x="21462" y="21286"/>
                    <wp:lineTo x="21462"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353185"/>
                        </a:xfrm>
                        <a:prstGeom prst="rect">
                          <a:avLst/>
                        </a:prstGeom>
                        <a:solidFill>
                          <a:srgbClr val="FFFFFF"/>
                        </a:solidFill>
                        <a:ln w="9525">
                          <a:noFill/>
                          <a:miter lim="800000"/>
                          <a:headEnd/>
                          <a:tailEnd/>
                        </a:ln>
                      </wps:spPr>
                      <wps:txbx>
                        <w:txbxContent>
                          <w:p w14:paraId="1E6601DE" w14:textId="5985AF50" w:rsidR="002E423A" w:rsidRPr="00F92E99" w:rsidRDefault="002E423A" w:rsidP="00F77FA5">
                            <w:pPr>
                              <w:spacing w:before="0" w:after="0" w:line="240" w:lineRule="auto"/>
                              <w:rPr>
                                <w:rFonts w:ascii="Arial Rounded MT Bold" w:hAnsi="Arial Rounded MT Bold"/>
                                <w:sz w:val="64"/>
                                <w:szCs w:val="64"/>
                              </w:rPr>
                            </w:pPr>
                            <w:r w:rsidRPr="00F92E99">
                              <w:rPr>
                                <w:rFonts w:ascii="Arial Rounded MT Bold" w:hAnsi="Arial Rounded MT Bold"/>
                                <w:sz w:val="64"/>
                                <w:szCs w:val="64"/>
                              </w:rPr>
                              <w:t>Workshops</w:t>
                            </w:r>
                            <w:r w:rsidRPr="00F92E99">
                              <w:rPr>
                                <w:rFonts w:ascii="Arial Rounded MT Bold" w:hAnsi="Arial Rounded MT Bold"/>
                                <w:sz w:val="64"/>
                                <w:szCs w:val="64"/>
                              </w:rPr>
                              <w:tab/>
                            </w:r>
                          </w:p>
                          <w:p w14:paraId="4A62543A" w14:textId="593B1901" w:rsidR="002E423A" w:rsidRPr="00F92E99" w:rsidRDefault="00F92E99" w:rsidP="00F77FA5">
                            <w:pPr>
                              <w:spacing w:before="0" w:after="0" w:line="240" w:lineRule="auto"/>
                              <w:rPr>
                                <w:rFonts w:ascii="Arial Rounded MT Bold" w:hAnsi="Arial Rounded MT Bold"/>
                                <w:sz w:val="64"/>
                                <w:szCs w:val="64"/>
                              </w:rPr>
                            </w:pPr>
                            <w:r w:rsidRPr="00F92E99">
                              <w:rPr>
                                <w:rFonts w:ascii="Arial Rounded MT Bold" w:hAnsi="Arial Rounded MT Bold"/>
                                <w:sz w:val="64"/>
                                <w:szCs w:val="64"/>
                              </w:rPr>
                              <w:t>Summer 2024</w:t>
                            </w:r>
                            <w:r w:rsidR="002E423A" w:rsidRPr="00F92E99">
                              <w:rPr>
                                <w:rFonts w:ascii="Arial Rounded MT Bold" w:hAnsi="Arial Rounded MT Bold"/>
                                <w:sz w:val="64"/>
                                <w:szCs w:val="64"/>
                              </w:rPr>
                              <w:t xml:space="preserve"> </w:t>
                            </w:r>
                          </w:p>
                          <w:p w14:paraId="3945FFD9" w14:textId="2A5A21C4" w:rsidR="002E423A" w:rsidRPr="004623BC" w:rsidRDefault="002E423A" w:rsidP="00106F15">
                            <w:pPr>
                              <w:spacing w:before="0" w:after="0" w:line="240" w:lineRule="auto"/>
                              <w:rPr>
                                <w:rFonts w:ascii="Arial Rounded MT Bold" w:hAnsi="Arial Rounded MT Bold"/>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838077" id="_x0000_t202" coordsize="21600,21600" o:spt="202" path="m,l,21600r21600,l21600,xe">
                <v:stroke joinstyle="miter"/>
                <v:path gradientshapeok="t" o:connecttype="rect"/>
              </v:shapetype>
              <v:shape id="Text Box 2" o:spid="_x0000_s1026" type="#_x0000_t202" style="position:absolute;margin-left:-9.75pt;margin-top:3pt;width:235.5pt;height:106.55pt;z-index:-2516582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OpHIAIAAB0EAAAOAAAAZHJzL2Uyb0RvYy54bWysU9tuGyEQfa/Uf0C813uJ3dorr6PUqatK&#10;6UVK+gEsy3pRgaGAvZt+fQbWcdz2rSoPiGFmDmfODOvrUStyFM5LMDUtZjklwnBopdnX9PvD7s2S&#10;Eh+YaZkCI2r6KDy93rx+tR5sJUroQbXCEQQxvhpsTfsQbJVlnvdCMz8DKww6O3CaBTTdPmsdGxBd&#10;q6zM87fZAK61DrjwHm9vJyfdJPyuEzx87TovAlE1RW4h7S7tTdyzzZpVe8dsL/mJBvsHFppJg4+e&#10;oW5ZYOTg5F9QWnIHHrow46Az6DrJRaoBqynyP6q575kVqRYUx9uzTP7/wfIvx2+OyBZ7V1BimMYe&#10;PYgxkPcwkjLKM1hfYdS9xbgw4jWGplK9vQP+wxMD256ZvbhxDoZesBbpFTEzu0idcHwEaYbP0OIz&#10;7BAgAY2d01E7VIMgOrbp8dyaSIXjZbla5csFujj6iqvFVbFcpDdY9ZxunQ8fBWgSDzV12PsEz453&#10;PkQ6rHoOia95ULLdSaWS4fbNVjlyZDgnu7RO6L+FKUOGmq4W5SIhG4j5aYS0DDjHSuqaLvO4Yjqr&#10;ohwfTJvOgUk1nZGJMid9oiSTOGFsRgyMojXQPqJSDqZ5xf+Fhx7cL0oGnNWa+p8H5gQl6pNBtVfF&#10;fB6HOxnzxbsSDXfpaS49zHCEqmmgZDpuQ/oQka+BG+xKJ5NeL0xOXHEGk4yn/xKH/NJOUS+/evME&#10;AAD//wMAUEsDBBQABgAIAAAAIQC/hawW3QAAAAkBAAAPAAAAZHJzL2Rvd25yZXYueG1sTI/NboMw&#10;EITvlfoO1kbqpUqMo0AKxURtpVa95ucBFtgACrYRdgJ5+25P7XE0o5lv8t1senGj0XfOalCrCATZ&#10;ytWdbTScjp/LFxA+oK2xd5Y03MnDrnh8yDGr3WT3dDuERnCJ9RlqaEMYMil91ZJBv3IDWfbObjQY&#10;WI6NrEecuNz0ch1FiTTYWV5ocaCPlqrL4Wo0nL+n5zidyq9w2u43yTt229LdtX5azG+vIALN4S8M&#10;v/iMDgUzle5qay96DUuVxhzVkPAl9jexYl1qWKtUgSxy+f9B8QMAAP//AwBQSwECLQAUAAYACAAA&#10;ACEAtoM4kv4AAADhAQAAEwAAAAAAAAAAAAAAAAAAAAAAW0NvbnRlbnRfVHlwZXNdLnhtbFBLAQIt&#10;ABQABgAIAAAAIQA4/SH/1gAAAJQBAAALAAAAAAAAAAAAAAAAAC8BAABfcmVscy8ucmVsc1BLAQIt&#10;ABQABgAIAAAAIQCKaOpHIAIAAB0EAAAOAAAAAAAAAAAAAAAAAC4CAABkcnMvZTJvRG9jLnhtbFBL&#10;AQItABQABgAIAAAAIQC/hawW3QAAAAkBAAAPAAAAAAAAAAAAAAAAAHoEAABkcnMvZG93bnJldi54&#10;bWxQSwUGAAAAAAQABADzAAAAhAUAAAAA&#10;" stroked="f">
                <v:textbox>
                  <w:txbxContent>
                    <w:p w14:paraId="1E6601DE" w14:textId="5985AF50" w:rsidR="002E423A" w:rsidRPr="00F92E99" w:rsidRDefault="002E423A" w:rsidP="00F77FA5">
                      <w:pPr>
                        <w:spacing w:before="0" w:after="0" w:line="240" w:lineRule="auto"/>
                        <w:rPr>
                          <w:rFonts w:ascii="Arial Rounded MT Bold" w:hAnsi="Arial Rounded MT Bold"/>
                          <w:sz w:val="64"/>
                          <w:szCs w:val="64"/>
                        </w:rPr>
                      </w:pPr>
                      <w:r w:rsidRPr="00F92E99">
                        <w:rPr>
                          <w:rFonts w:ascii="Arial Rounded MT Bold" w:hAnsi="Arial Rounded MT Bold"/>
                          <w:sz w:val="64"/>
                          <w:szCs w:val="64"/>
                        </w:rPr>
                        <w:t>Workshops</w:t>
                      </w:r>
                      <w:r w:rsidRPr="00F92E99">
                        <w:rPr>
                          <w:rFonts w:ascii="Arial Rounded MT Bold" w:hAnsi="Arial Rounded MT Bold"/>
                          <w:sz w:val="64"/>
                          <w:szCs w:val="64"/>
                        </w:rPr>
                        <w:tab/>
                      </w:r>
                    </w:p>
                    <w:p w14:paraId="4A62543A" w14:textId="593B1901" w:rsidR="002E423A" w:rsidRPr="00F92E99" w:rsidRDefault="00F92E99" w:rsidP="00F77FA5">
                      <w:pPr>
                        <w:spacing w:before="0" w:after="0" w:line="240" w:lineRule="auto"/>
                        <w:rPr>
                          <w:rFonts w:ascii="Arial Rounded MT Bold" w:hAnsi="Arial Rounded MT Bold"/>
                          <w:sz w:val="64"/>
                          <w:szCs w:val="64"/>
                        </w:rPr>
                      </w:pPr>
                      <w:r w:rsidRPr="00F92E99">
                        <w:rPr>
                          <w:rFonts w:ascii="Arial Rounded MT Bold" w:hAnsi="Arial Rounded MT Bold"/>
                          <w:sz w:val="64"/>
                          <w:szCs w:val="64"/>
                        </w:rPr>
                        <w:t>Summer 2024</w:t>
                      </w:r>
                      <w:r w:rsidR="002E423A" w:rsidRPr="00F92E99">
                        <w:rPr>
                          <w:rFonts w:ascii="Arial Rounded MT Bold" w:hAnsi="Arial Rounded MT Bold"/>
                          <w:sz w:val="64"/>
                          <w:szCs w:val="64"/>
                        </w:rPr>
                        <w:t xml:space="preserve"> </w:t>
                      </w:r>
                    </w:p>
                    <w:p w14:paraId="3945FFD9" w14:textId="2A5A21C4" w:rsidR="002E423A" w:rsidRPr="004623BC" w:rsidRDefault="002E423A" w:rsidP="00106F15">
                      <w:pPr>
                        <w:spacing w:before="0" w:after="0" w:line="240" w:lineRule="auto"/>
                        <w:rPr>
                          <w:rFonts w:ascii="Arial Rounded MT Bold" w:hAnsi="Arial Rounded MT Bold"/>
                          <w:sz w:val="20"/>
                          <w:szCs w:val="20"/>
                        </w:rPr>
                      </w:pPr>
                    </w:p>
                  </w:txbxContent>
                </v:textbox>
                <w10:wrap type="tight"/>
              </v:shape>
            </w:pict>
          </mc:Fallback>
        </mc:AlternateContent>
      </w:r>
      <w:r w:rsidR="00BB2FA5" w:rsidRPr="00336406">
        <w:rPr>
          <w:caps w:val="0"/>
          <w:noProof/>
          <w:color w:val="auto"/>
          <w:sz w:val="80"/>
          <w:szCs w:val="80"/>
        </w:rPr>
        <w:drawing>
          <wp:anchor distT="0" distB="0" distL="114300" distR="114300" simplePos="0" relativeHeight="251658241" behindDoc="0" locked="0" layoutInCell="1" allowOverlap="1" wp14:anchorId="7FDBD93E" wp14:editId="78609E57">
            <wp:simplePos x="0" y="0"/>
            <wp:positionH relativeFrom="column">
              <wp:posOffset>4828540</wp:posOffset>
            </wp:positionH>
            <wp:positionV relativeFrom="paragraph">
              <wp:posOffset>38100</wp:posOffset>
            </wp:positionV>
            <wp:extent cx="1876425" cy="1142365"/>
            <wp:effectExtent l="0" t="0" r="9525" b="63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wnload.jpg"/>
                    <pic:cNvPicPr/>
                  </pic:nvPicPr>
                  <pic:blipFill>
                    <a:blip r:embed="rId10">
                      <a:extLst>
                        <a:ext uri="{28A0092B-C50C-407E-A947-70E740481C1C}">
                          <a14:useLocalDpi xmlns:a14="http://schemas.microsoft.com/office/drawing/2010/main" val="0"/>
                        </a:ext>
                      </a:extLst>
                    </a:blip>
                    <a:stretch>
                      <a:fillRect/>
                    </a:stretch>
                  </pic:blipFill>
                  <pic:spPr>
                    <a:xfrm>
                      <a:off x="0" y="0"/>
                      <a:ext cx="1876425" cy="1142365"/>
                    </a:xfrm>
                    <a:prstGeom prst="rect">
                      <a:avLst/>
                    </a:prstGeom>
                  </pic:spPr>
                </pic:pic>
              </a:graphicData>
            </a:graphic>
            <wp14:sizeRelH relativeFrom="margin">
              <wp14:pctWidth>0</wp14:pctWidth>
            </wp14:sizeRelH>
            <wp14:sizeRelV relativeFrom="margin">
              <wp14:pctHeight>0</wp14:pctHeight>
            </wp14:sizeRelV>
          </wp:anchor>
        </w:drawing>
      </w:r>
    </w:p>
    <w:p w14:paraId="1C5356D1" w14:textId="11B7DA56" w:rsidR="00920616" w:rsidRPr="009E5FFE" w:rsidRDefault="00763889" w:rsidP="006065E6">
      <w:pPr>
        <w:pStyle w:val="Title"/>
        <w:spacing w:before="0" w:line="240" w:lineRule="auto"/>
        <w:jc w:val="left"/>
        <w:rPr>
          <w:rFonts w:ascii="Lucida Handwriting" w:hAnsi="Lucida Handwriting"/>
          <w:color w:val="auto"/>
          <w:sz w:val="4"/>
          <w:szCs w:val="4"/>
        </w:rPr>
      </w:pPr>
      <w:r>
        <w:rPr>
          <w:noProof/>
          <w:sz w:val="20"/>
          <w:szCs w:val="20"/>
        </w:rPr>
        <w:drawing>
          <wp:anchor distT="0" distB="0" distL="114300" distR="114300" simplePos="0" relativeHeight="251658244" behindDoc="1" locked="0" layoutInCell="1" allowOverlap="1" wp14:anchorId="0C967B03" wp14:editId="6ADE24C8">
            <wp:simplePos x="0" y="0"/>
            <wp:positionH relativeFrom="column">
              <wp:posOffset>2857500</wp:posOffset>
            </wp:positionH>
            <wp:positionV relativeFrom="paragraph">
              <wp:posOffset>279400</wp:posOffset>
            </wp:positionV>
            <wp:extent cx="1790700" cy="438346"/>
            <wp:effectExtent l="0" t="0" r="0" b="0"/>
            <wp:wrapTight wrapText="bothSides">
              <wp:wrapPolygon edited="0">
                <wp:start x="0" y="0"/>
                <wp:lineTo x="0" y="20661"/>
                <wp:lineTo x="21370" y="20661"/>
                <wp:lineTo x="2137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CAA Logo.jpg"/>
                    <pic:cNvPicPr/>
                  </pic:nvPicPr>
                  <pic:blipFill>
                    <a:blip r:embed="rId11"/>
                    <a:stretch>
                      <a:fillRect/>
                    </a:stretch>
                  </pic:blipFill>
                  <pic:spPr>
                    <a:xfrm>
                      <a:off x="0" y="0"/>
                      <a:ext cx="1790700" cy="438346"/>
                    </a:xfrm>
                    <a:prstGeom prst="rect">
                      <a:avLst/>
                    </a:prstGeom>
                  </pic:spPr>
                </pic:pic>
              </a:graphicData>
            </a:graphic>
            <wp14:sizeRelH relativeFrom="page">
              <wp14:pctWidth>0</wp14:pctWidth>
            </wp14:sizeRelH>
            <wp14:sizeRelV relativeFrom="page">
              <wp14:pctHeight>0</wp14:pctHeight>
            </wp14:sizeRelV>
          </wp:anchor>
        </w:drawing>
      </w:r>
      <w:r w:rsidRPr="00826DFD">
        <w:rPr>
          <w:noProof/>
          <w:sz w:val="20"/>
          <w:szCs w:val="20"/>
        </w:rPr>
        <mc:AlternateContent>
          <mc:Choice Requires="wps">
            <w:drawing>
              <wp:anchor distT="45720" distB="45720" distL="114300" distR="114300" simplePos="0" relativeHeight="251658243" behindDoc="0" locked="0" layoutInCell="1" allowOverlap="1" wp14:anchorId="03FF7F7E" wp14:editId="25530354">
                <wp:simplePos x="0" y="0"/>
                <wp:positionH relativeFrom="margin">
                  <wp:align>left</wp:align>
                </wp:positionH>
                <wp:positionV relativeFrom="paragraph">
                  <wp:posOffset>1060450</wp:posOffset>
                </wp:positionV>
                <wp:extent cx="4333875" cy="179070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1790700"/>
                        </a:xfrm>
                        <a:prstGeom prst="rect">
                          <a:avLst/>
                        </a:prstGeom>
                        <a:solidFill>
                          <a:srgbClr val="FFFFFF"/>
                        </a:solidFill>
                        <a:ln w="9525">
                          <a:solidFill>
                            <a:srgbClr val="000000"/>
                          </a:solidFill>
                          <a:miter lim="800000"/>
                          <a:headEnd/>
                          <a:tailEnd/>
                        </a:ln>
                      </wps:spPr>
                      <wps:txbx>
                        <w:txbxContent>
                          <w:p w14:paraId="5FB08000" w14:textId="311BD2FA" w:rsidR="002E423A" w:rsidRDefault="00E442FE" w:rsidP="00DC396A">
                            <w:pPr>
                              <w:rPr>
                                <w:b/>
                                <w:sz w:val="20"/>
                                <w:szCs w:val="20"/>
                              </w:rPr>
                            </w:pPr>
                            <w:r>
                              <w:rPr>
                                <w:b/>
                                <w:sz w:val="20"/>
                                <w:szCs w:val="20"/>
                              </w:rPr>
                              <w:t xml:space="preserve">Reserve your spot at a workshop by going to the </w:t>
                            </w:r>
                            <w:r w:rsidR="00763889">
                              <w:rPr>
                                <w:b/>
                                <w:sz w:val="20"/>
                                <w:szCs w:val="20"/>
                              </w:rPr>
                              <w:t>Schedule Tutoring/</w:t>
                            </w:r>
                            <w:r>
                              <w:rPr>
                                <w:b/>
                                <w:sz w:val="20"/>
                                <w:szCs w:val="20"/>
                              </w:rPr>
                              <w:t>TracCloud tile in OneLogin. Choose the Online workshops schedule, even if you plan to attend in person.</w:t>
                            </w:r>
                            <w:r w:rsidRPr="00E442FE">
                              <w:rPr>
                                <w:b/>
                                <w:sz w:val="20"/>
                                <w:szCs w:val="20"/>
                              </w:rPr>
                              <w:t xml:space="preserve"> </w:t>
                            </w:r>
                            <w:r w:rsidR="002E423A" w:rsidRPr="006F50B8">
                              <w:rPr>
                                <w:b/>
                                <w:sz w:val="20"/>
                                <w:szCs w:val="20"/>
                              </w:rPr>
                              <w:t>Most workshops will take place on campus and on Zoom simultaneously</w:t>
                            </w:r>
                            <w:r w:rsidR="002E423A">
                              <w:rPr>
                                <w:b/>
                                <w:sz w:val="20"/>
                                <w:szCs w:val="20"/>
                              </w:rPr>
                              <w:t>, while a few are on Zoom only.</w:t>
                            </w:r>
                          </w:p>
                          <w:p w14:paraId="31F7AEE7" w14:textId="77777777" w:rsidR="007C2002" w:rsidRDefault="002E423A" w:rsidP="00DC396A">
                            <w:pPr>
                              <w:rPr>
                                <w:b/>
                                <w:sz w:val="20"/>
                                <w:szCs w:val="20"/>
                              </w:rPr>
                            </w:pPr>
                            <w:r w:rsidRPr="00BB2FA5">
                              <w:rPr>
                                <w:b/>
                                <w:sz w:val="20"/>
                                <w:szCs w:val="20"/>
                                <w:highlight w:val="yellow"/>
                              </w:rPr>
                              <w:t xml:space="preserve">If no Zoom link is listed in the individual description, use this Zoom link: </w:t>
                            </w:r>
                            <w:hyperlink r:id="rId12" w:tgtFrame="_blank" w:history="1">
                              <w:r w:rsidRPr="00BB2FA5">
                                <w:rPr>
                                  <w:rFonts w:ascii="Calibri" w:hAnsi="Calibri" w:cs="Calibri"/>
                                  <w:color w:val="0000FF"/>
                                  <w:highlight w:val="yellow"/>
                                  <w:u w:val="single"/>
                                  <w:bdr w:val="none" w:sz="0" w:space="0" w:color="auto" w:frame="1"/>
                                  <w:shd w:val="clear" w:color="auto" w:fill="FFFFFF"/>
                                </w:rPr>
                                <w:t>https://us02web.zoom.us/j/3432868195</w:t>
                              </w:r>
                            </w:hyperlink>
                            <w:r w:rsidRPr="00BB2FA5">
                              <w:rPr>
                                <w:b/>
                                <w:sz w:val="20"/>
                                <w:szCs w:val="20"/>
                                <w:highlight w:val="yellow"/>
                              </w:rPr>
                              <w:t>.</w:t>
                            </w:r>
                            <w:r>
                              <w:rPr>
                                <w:b/>
                                <w:sz w:val="20"/>
                                <w:szCs w:val="20"/>
                              </w:rPr>
                              <w:t xml:space="preserve"> </w:t>
                            </w:r>
                          </w:p>
                          <w:p w14:paraId="7883FF2A" w14:textId="202AF45C" w:rsidR="002E423A" w:rsidRDefault="007C2002" w:rsidP="00DC396A">
                            <w:pPr>
                              <w:rPr>
                                <w:b/>
                                <w:sz w:val="20"/>
                                <w:szCs w:val="20"/>
                              </w:rPr>
                            </w:pPr>
                            <w:r>
                              <w:rPr>
                                <w:b/>
                                <w:sz w:val="20"/>
                                <w:szCs w:val="20"/>
                              </w:rPr>
                              <w:t>Drop-ins, both in person and virtually, are welcome but b</w:t>
                            </w:r>
                            <w:r w:rsidR="002E423A">
                              <w:rPr>
                                <w:b/>
                                <w:sz w:val="20"/>
                                <w:szCs w:val="20"/>
                              </w:rPr>
                              <w:t>e sure to tell the presenter if you need verification of attendance.</w:t>
                            </w:r>
                          </w:p>
                          <w:p w14:paraId="66F199D7" w14:textId="4D17FEEC" w:rsidR="002E423A" w:rsidRPr="00DC396A" w:rsidRDefault="002E423A" w:rsidP="00DC396A">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FF7F7E" id="_x0000_t202" coordsize="21600,21600" o:spt="202" path="m,l,21600r21600,l21600,xe">
                <v:stroke joinstyle="miter"/>
                <v:path gradientshapeok="t" o:connecttype="rect"/>
              </v:shapetype>
              <v:shape id="_x0000_s1027" type="#_x0000_t202" style="position:absolute;margin-left:0;margin-top:83.5pt;width:341.25pt;height:141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aalFAIAACcEAAAOAAAAZHJzL2Uyb0RvYy54bWysk9uO2yAQhu8r9R0Q942dU5NYcVbbbFNV&#10;2h6kbR8AY2yjYoYCiZ0+/Q7Ym4227U1VLhDDwM/MN8P2pm8VOQnrJOicTicpJUJzKKWuc/r92+HN&#10;mhLnmS6ZAi1yehaO3uxev9p2JhMzaECVwhIU0S7rTE4b702WJI43omVuAkZodFZgW+bRtHVSWtah&#10;equSWZq+TTqwpbHAhXO4ezc46S7qV5Xg/ktVOeGJyinG5uNs41yEOdltWVZbZhrJxzDYP0TRMqnx&#10;0YvUHfOMHK38TaqV3IKDyk84tAlUleQi5oDZTNMX2Tw0zIiYC8Jx5oLJ/T9Z/vn0YL5a4vt30GMB&#10;YxLO3AP/4YiGfcN0LW6tha4RrMSHpwFZ0hmXjVcDape5IFJ0n6DEIrOjhyjUV7YNVDBPgupYgPMF&#10;uug94bi5mM/n69WSEo6+6WqTrtJYloRlT9eNdf6DgJaERU4tVjXKs9O98yEclj0dCa85ULI8SKWi&#10;Yetiryw5MeyAQxwxgxfHlCZdTjfL2XIg8FeJNI4/SbTSYysr2eZ0fTnEssDtvS5jo3km1bDGkJUe&#10;QQZ2A0XfFz2R5Ug5cC2gPCNZC0Pn4k/DRQP2FyUddm1O3c8js4IS9VFjdTbTxSK0eTQWy9UMDXvt&#10;Ka49THOUyqmnZFjuffwagZuGW6xiJSPf50jGkLEbI/bx54R2v7bjqef/vXsEAAD//wMAUEsDBBQA&#10;BgAIAAAAIQC4xiG03wAAAAgBAAAPAAAAZHJzL2Rvd25yZXYueG1sTI9BT8MwDIXvSPyHyEhc0JYy&#10;SteVphNCArEbbAiuWeu1FYlTkqwr/x5zgpvt9/T8vXI9WSNG9KF3pOB6noBAql3TU6vgbfc4y0GE&#10;qKnRxhEq+MYA6+r8rNRF4070iuM2toJDKBRaQRfjUEgZ6g6tDnM3ILF2cN7qyKtvZeP1icOtkYsk&#10;yaTVPfGHTg/40GH9uT1aBXn6PH6Ezc3Le50dzCpeLcenL6/U5cV0fwci4hT/zPCLz+hQMdPeHakJ&#10;wijgIpGv2ZIHlrN8cQtiryBNVwnIqpT/C1Q/AAAA//8DAFBLAQItABQABgAIAAAAIQC2gziS/gAA&#10;AOEBAAATAAAAAAAAAAAAAAAAAAAAAABbQ29udGVudF9UeXBlc10ueG1sUEsBAi0AFAAGAAgAAAAh&#10;ADj9If/WAAAAlAEAAAsAAAAAAAAAAAAAAAAALwEAAF9yZWxzLy5yZWxzUEsBAi0AFAAGAAgAAAAh&#10;AB4ppqUUAgAAJwQAAA4AAAAAAAAAAAAAAAAALgIAAGRycy9lMm9Eb2MueG1sUEsBAi0AFAAGAAgA&#10;AAAhALjGIbTfAAAACAEAAA8AAAAAAAAAAAAAAAAAbgQAAGRycy9kb3ducmV2LnhtbFBLBQYAAAAA&#10;BAAEAPMAAAB6BQAAAAA=&#10;">
                <v:textbox>
                  <w:txbxContent>
                    <w:p w14:paraId="5FB08000" w14:textId="311BD2FA" w:rsidR="002E423A" w:rsidRDefault="00E442FE" w:rsidP="00DC396A">
                      <w:pPr>
                        <w:rPr>
                          <w:b/>
                          <w:sz w:val="20"/>
                          <w:szCs w:val="20"/>
                        </w:rPr>
                      </w:pPr>
                      <w:r>
                        <w:rPr>
                          <w:b/>
                          <w:sz w:val="20"/>
                          <w:szCs w:val="20"/>
                        </w:rPr>
                        <w:t xml:space="preserve">Reserve your spot at a workshop by going to the </w:t>
                      </w:r>
                      <w:r w:rsidR="00763889">
                        <w:rPr>
                          <w:b/>
                          <w:sz w:val="20"/>
                          <w:szCs w:val="20"/>
                        </w:rPr>
                        <w:t>Schedule Tutoring/</w:t>
                      </w:r>
                      <w:r>
                        <w:rPr>
                          <w:b/>
                          <w:sz w:val="20"/>
                          <w:szCs w:val="20"/>
                        </w:rPr>
                        <w:t>TracCloud tile in OneLogin. Choose the Online workshops schedule, even if you plan to attend in person.</w:t>
                      </w:r>
                      <w:r w:rsidRPr="00E442FE">
                        <w:rPr>
                          <w:b/>
                          <w:sz w:val="20"/>
                          <w:szCs w:val="20"/>
                        </w:rPr>
                        <w:t xml:space="preserve"> </w:t>
                      </w:r>
                      <w:r w:rsidR="002E423A" w:rsidRPr="006F50B8">
                        <w:rPr>
                          <w:b/>
                          <w:sz w:val="20"/>
                          <w:szCs w:val="20"/>
                        </w:rPr>
                        <w:t>Most workshops will take place on campus and on Zoom simultaneously</w:t>
                      </w:r>
                      <w:r w:rsidR="002E423A">
                        <w:rPr>
                          <w:b/>
                          <w:sz w:val="20"/>
                          <w:szCs w:val="20"/>
                        </w:rPr>
                        <w:t>, while a few are on Zoom only.</w:t>
                      </w:r>
                    </w:p>
                    <w:p w14:paraId="31F7AEE7" w14:textId="77777777" w:rsidR="007C2002" w:rsidRDefault="002E423A" w:rsidP="00DC396A">
                      <w:pPr>
                        <w:rPr>
                          <w:b/>
                          <w:sz w:val="20"/>
                          <w:szCs w:val="20"/>
                        </w:rPr>
                      </w:pPr>
                      <w:r w:rsidRPr="00BB2FA5">
                        <w:rPr>
                          <w:b/>
                          <w:sz w:val="20"/>
                          <w:szCs w:val="20"/>
                          <w:highlight w:val="yellow"/>
                        </w:rPr>
                        <w:t xml:space="preserve">If no Zoom link is listed in the individual description, use this Zoom link: </w:t>
                      </w:r>
                      <w:hyperlink r:id="rId13" w:tgtFrame="_blank" w:history="1">
                        <w:r w:rsidRPr="00BB2FA5">
                          <w:rPr>
                            <w:rFonts w:ascii="Calibri" w:hAnsi="Calibri" w:cs="Calibri"/>
                            <w:color w:val="0000FF"/>
                            <w:highlight w:val="yellow"/>
                            <w:u w:val="single"/>
                            <w:bdr w:val="none" w:sz="0" w:space="0" w:color="auto" w:frame="1"/>
                            <w:shd w:val="clear" w:color="auto" w:fill="FFFFFF"/>
                          </w:rPr>
                          <w:t>https://us02web.zoom.us/j/3432868195</w:t>
                        </w:r>
                      </w:hyperlink>
                      <w:r w:rsidRPr="00BB2FA5">
                        <w:rPr>
                          <w:b/>
                          <w:sz w:val="20"/>
                          <w:szCs w:val="20"/>
                          <w:highlight w:val="yellow"/>
                        </w:rPr>
                        <w:t>.</w:t>
                      </w:r>
                      <w:r>
                        <w:rPr>
                          <w:b/>
                          <w:sz w:val="20"/>
                          <w:szCs w:val="20"/>
                        </w:rPr>
                        <w:t xml:space="preserve"> </w:t>
                      </w:r>
                    </w:p>
                    <w:p w14:paraId="7883FF2A" w14:textId="202AF45C" w:rsidR="002E423A" w:rsidRDefault="007C2002" w:rsidP="00DC396A">
                      <w:pPr>
                        <w:rPr>
                          <w:b/>
                          <w:sz w:val="20"/>
                          <w:szCs w:val="20"/>
                        </w:rPr>
                      </w:pPr>
                      <w:r>
                        <w:rPr>
                          <w:b/>
                          <w:sz w:val="20"/>
                          <w:szCs w:val="20"/>
                        </w:rPr>
                        <w:t>Drop-ins, both in person and virtually, are welcome but b</w:t>
                      </w:r>
                      <w:r w:rsidR="002E423A">
                        <w:rPr>
                          <w:b/>
                          <w:sz w:val="20"/>
                          <w:szCs w:val="20"/>
                        </w:rPr>
                        <w:t>e sure to tell the presenter if you need verification of attendance.</w:t>
                      </w:r>
                    </w:p>
                    <w:p w14:paraId="66F199D7" w14:textId="4D17FEEC" w:rsidR="002E423A" w:rsidRPr="00DC396A" w:rsidRDefault="002E423A" w:rsidP="00DC396A">
                      <w:pPr>
                        <w:rPr>
                          <w:sz w:val="20"/>
                          <w:szCs w:val="20"/>
                        </w:rPr>
                      </w:pPr>
                    </w:p>
                  </w:txbxContent>
                </v:textbox>
                <w10:wrap type="square" anchorx="margin"/>
              </v:shape>
            </w:pict>
          </mc:Fallback>
        </mc:AlternateContent>
      </w:r>
      <w:r w:rsidRPr="00336406">
        <w:rPr>
          <w:caps w:val="0"/>
          <w:noProof/>
          <w:color w:val="auto"/>
          <w:szCs w:val="56"/>
        </w:rPr>
        <mc:AlternateContent>
          <mc:Choice Requires="wps">
            <w:drawing>
              <wp:anchor distT="45720" distB="45720" distL="114300" distR="114300" simplePos="0" relativeHeight="251658240" behindDoc="0" locked="0" layoutInCell="1" allowOverlap="1" wp14:anchorId="5284F736" wp14:editId="08B1C7C3">
                <wp:simplePos x="0" y="0"/>
                <wp:positionH relativeFrom="margin">
                  <wp:posOffset>4781550</wp:posOffset>
                </wp:positionH>
                <wp:positionV relativeFrom="paragraph">
                  <wp:posOffset>1336675</wp:posOffset>
                </wp:positionV>
                <wp:extent cx="2066925" cy="971550"/>
                <wp:effectExtent l="0" t="0" r="9525" b="0"/>
                <wp:wrapThrough wrapText="bothSides">
                  <wp:wrapPolygon edited="0">
                    <wp:start x="0" y="0"/>
                    <wp:lineTo x="0" y="21176"/>
                    <wp:lineTo x="21500" y="21176"/>
                    <wp:lineTo x="2150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971550"/>
                        </a:xfrm>
                        <a:prstGeom prst="rect">
                          <a:avLst/>
                        </a:prstGeom>
                        <a:solidFill>
                          <a:srgbClr val="FFFFFF"/>
                        </a:solidFill>
                        <a:ln w="9525">
                          <a:noFill/>
                          <a:miter lim="800000"/>
                          <a:headEnd/>
                          <a:tailEnd/>
                        </a:ln>
                      </wps:spPr>
                      <wps:txbx>
                        <w:txbxContent>
                          <w:p w14:paraId="1E6622CB" w14:textId="77777777" w:rsidR="002E423A" w:rsidRPr="00336406" w:rsidRDefault="002E423A" w:rsidP="0050194F">
                            <w:pPr>
                              <w:spacing w:before="0" w:after="0" w:line="240" w:lineRule="auto"/>
                              <w:rPr>
                                <w:sz w:val="20"/>
                                <w:szCs w:val="20"/>
                              </w:rPr>
                            </w:pPr>
                            <w:r w:rsidRPr="00336406">
                              <w:rPr>
                                <w:sz w:val="20"/>
                                <w:szCs w:val="20"/>
                              </w:rPr>
                              <w:t>Collin College</w:t>
                            </w:r>
                          </w:p>
                          <w:p w14:paraId="4F519565" w14:textId="77777777" w:rsidR="002E423A" w:rsidRPr="00336406" w:rsidRDefault="002E423A" w:rsidP="0050194F">
                            <w:pPr>
                              <w:spacing w:before="0" w:after="0" w:line="240" w:lineRule="auto"/>
                              <w:rPr>
                                <w:sz w:val="20"/>
                                <w:szCs w:val="20"/>
                              </w:rPr>
                            </w:pPr>
                            <w:r w:rsidRPr="00336406">
                              <w:rPr>
                                <w:sz w:val="20"/>
                                <w:szCs w:val="20"/>
                              </w:rPr>
                              <w:t>9700 Wade Blvd.</w:t>
                            </w:r>
                          </w:p>
                          <w:p w14:paraId="07DD20C2" w14:textId="77777777" w:rsidR="002E423A" w:rsidRPr="00336406" w:rsidRDefault="002E423A" w:rsidP="0050194F">
                            <w:pPr>
                              <w:spacing w:before="0" w:after="0" w:line="240" w:lineRule="auto"/>
                              <w:rPr>
                                <w:sz w:val="20"/>
                                <w:szCs w:val="20"/>
                              </w:rPr>
                            </w:pPr>
                            <w:r w:rsidRPr="00336406">
                              <w:rPr>
                                <w:sz w:val="20"/>
                                <w:szCs w:val="20"/>
                              </w:rPr>
                              <w:t>Frisco, Texas 75035</w:t>
                            </w:r>
                          </w:p>
                          <w:p w14:paraId="493E5684" w14:textId="77777777" w:rsidR="002E423A" w:rsidRPr="00336406" w:rsidRDefault="002E423A" w:rsidP="0050194F">
                            <w:pPr>
                              <w:spacing w:before="0" w:after="0" w:line="240" w:lineRule="auto"/>
                              <w:rPr>
                                <w:sz w:val="20"/>
                                <w:szCs w:val="20"/>
                              </w:rPr>
                            </w:pPr>
                            <w:r w:rsidRPr="00336406">
                              <w:rPr>
                                <w:sz w:val="20"/>
                                <w:szCs w:val="20"/>
                              </w:rPr>
                              <w:t>972-377-1576</w:t>
                            </w:r>
                          </w:p>
                          <w:p w14:paraId="7789EDF3" w14:textId="5F217C8B" w:rsidR="002E423A" w:rsidRDefault="002E423A" w:rsidP="0050194F">
                            <w:pPr>
                              <w:spacing w:before="0" w:after="0" w:line="240" w:lineRule="auto"/>
                              <w:rPr>
                                <w:sz w:val="20"/>
                                <w:szCs w:val="20"/>
                              </w:rPr>
                            </w:pPr>
                            <w:r>
                              <w:rPr>
                                <w:sz w:val="20"/>
                                <w:szCs w:val="20"/>
                              </w:rPr>
                              <w:t xml:space="preserve">Email: </w:t>
                            </w:r>
                            <w:r w:rsidRPr="00336406">
                              <w:rPr>
                                <w:sz w:val="20"/>
                                <w:szCs w:val="20"/>
                              </w:rPr>
                              <w:t>prcwritingcenter@collin.edu</w:t>
                            </w:r>
                          </w:p>
                          <w:p w14:paraId="54BF4FAB" w14:textId="2DECEC5F" w:rsidR="002E423A" w:rsidRPr="00336406" w:rsidRDefault="002E423A" w:rsidP="0050194F">
                            <w:pPr>
                              <w:spacing w:before="0" w:after="0" w:line="240" w:lineRule="auto"/>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84F736" id="_x0000_s1028" type="#_x0000_t202" style="position:absolute;margin-left:376.5pt;margin-top:105.25pt;width:162.75pt;height:76.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PfnEAIAAP0DAAAOAAAAZHJzL2Uyb0RvYy54bWysU8tu2zAQvBfoPxC815IN24kFy0Hq1EWB&#10;9AGk/QCKoiyiFJdd0pbcr++SchwjvRXVgeBqucOd2eH6bugMOyr0GmzJp5OcM2Ul1NruS/7j++7d&#10;LWc+CFsLA1aV/KQ8v9u8fbPuXaFm0IKpFTICsb7oXcnbEFyRZV62qhN+Ak5ZSjaAnQgU4j6rUfSE&#10;3plslufLrAesHYJU3tPfhzHJNwm/aZQMX5vGq8BMyam3kFZMaxXXbLMWxR6Fa7U8tyH+oYtOaEuX&#10;XqAeRBDsgPovqE5LBA9NmEjoMmgaLVXiQGym+Ss2T61wKnEhcby7yOT/H6z8cnxy35CF4T0MNMBE&#10;wrtHkD89s7Bthd2re0ToWyVqungaJct654tzaZTaFz6CVP1nqGnI4hAgAQ0NdlEV4skInQZwuoiu&#10;hsAk/Zzly+VqtuBMUm51M10s0lQyUTxXO/Tho4KOxU3JkYaa0MXx0YfYjSiej8TLPBhd77QxKcB9&#10;tTXIjoIMsEtfIvDqmLGsp9sX1EesshDrkzc6HcigRnclv83jN1omqvHB1ulIENqMe+rE2LM8UZFR&#10;mzBUA9M1UY21Ua0K6hPphTD6kd4PbVrA35z15MWS+18HgYoz88mS5qvpfB7Nm4L54mZGAV5nquuM&#10;sJKgSh44G7fbkAw/Erun2TQ6yfbSybll8lhS8/weoomv43Tq5dVu/gAAAP//AwBQSwMEFAAGAAgA&#10;AAAhADNBPqThAAAADAEAAA8AAABkcnMvZG93bnJldi54bWxMj8FOwzAQRO9I/IO1SFwQddqQpE2z&#10;qQAJxLWlH7CJt0lEbEex26R/j3uC26xmNPum2M26FxceXWcNwnIRgWBTW9WZBuH4/fG8BuE8GUW9&#10;NYxwZQe78v6uoFzZyez5cvCNCCXG5YTQej/kUrq6ZU1uYQc2wTvZUZMP59hINdIUynUvV1GUSk2d&#10;CR9aGvi95frncNYIp6/pKdlM1ac/ZvuX9I26rLJXxMeH+XULwvPs/8Jwww/oUAamyp6NcqJHyJI4&#10;bPEIq2WUgLglomwdVIUQp3ECsizk/xHlLwAAAP//AwBQSwECLQAUAAYACAAAACEAtoM4kv4AAADh&#10;AQAAEwAAAAAAAAAAAAAAAAAAAAAAW0NvbnRlbnRfVHlwZXNdLnhtbFBLAQItABQABgAIAAAAIQA4&#10;/SH/1gAAAJQBAAALAAAAAAAAAAAAAAAAAC8BAABfcmVscy8ucmVsc1BLAQItABQABgAIAAAAIQCM&#10;XPfnEAIAAP0DAAAOAAAAAAAAAAAAAAAAAC4CAABkcnMvZTJvRG9jLnhtbFBLAQItABQABgAIAAAA&#10;IQAzQT6k4QAAAAwBAAAPAAAAAAAAAAAAAAAAAGoEAABkcnMvZG93bnJldi54bWxQSwUGAAAAAAQA&#10;BADzAAAAeAUAAAAA&#10;" stroked="f">
                <v:textbox>
                  <w:txbxContent>
                    <w:p w14:paraId="1E6622CB" w14:textId="77777777" w:rsidR="002E423A" w:rsidRPr="00336406" w:rsidRDefault="002E423A" w:rsidP="0050194F">
                      <w:pPr>
                        <w:spacing w:before="0" w:after="0" w:line="240" w:lineRule="auto"/>
                        <w:rPr>
                          <w:sz w:val="20"/>
                          <w:szCs w:val="20"/>
                        </w:rPr>
                      </w:pPr>
                      <w:r w:rsidRPr="00336406">
                        <w:rPr>
                          <w:sz w:val="20"/>
                          <w:szCs w:val="20"/>
                        </w:rPr>
                        <w:t>Collin College</w:t>
                      </w:r>
                    </w:p>
                    <w:p w14:paraId="4F519565" w14:textId="77777777" w:rsidR="002E423A" w:rsidRPr="00336406" w:rsidRDefault="002E423A" w:rsidP="0050194F">
                      <w:pPr>
                        <w:spacing w:before="0" w:after="0" w:line="240" w:lineRule="auto"/>
                        <w:rPr>
                          <w:sz w:val="20"/>
                          <w:szCs w:val="20"/>
                        </w:rPr>
                      </w:pPr>
                      <w:r w:rsidRPr="00336406">
                        <w:rPr>
                          <w:sz w:val="20"/>
                          <w:szCs w:val="20"/>
                        </w:rPr>
                        <w:t>9700 Wade Blvd.</w:t>
                      </w:r>
                    </w:p>
                    <w:p w14:paraId="07DD20C2" w14:textId="77777777" w:rsidR="002E423A" w:rsidRPr="00336406" w:rsidRDefault="002E423A" w:rsidP="0050194F">
                      <w:pPr>
                        <w:spacing w:before="0" w:after="0" w:line="240" w:lineRule="auto"/>
                        <w:rPr>
                          <w:sz w:val="20"/>
                          <w:szCs w:val="20"/>
                        </w:rPr>
                      </w:pPr>
                      <w:r w:rsidRPr="00336406">
                        <w:rPr>
                          <w:sz w:val="20"/>
                          <w:szCs w:val="20"/>
                        </w:rPr>
                        <w:t>Frisco, Texas 75035</w:t>
                      </w:r>
                    </w:p>
                    <w:p w14:paraId="493E5684" w14:textId="77777777" w:rsidR="002E423A" w:rsidRPr="00336406" w:rsidRDefault="002E423A" w:rsidP="0050194F">
                      <w:pPr>
                        <w:spacing w:before="0" w:after="0" w:line="240" w:lineRule="auto"/>
                        <w:rPr>
                          <w:sz w:val="20"/>
                          <w:szCs w:val="20"/>
                        </w:rPr>
                      </w:pPr>
                      <w:r w:rsidRPr="00336406">
                        <w:rPr>
                          <w:sz w:val="20"/>
                          <w:szCs w:val="20"/>
                        </w:rPr>
                        <w:t>972-377-1576</w:t>
                      </w:r>
                    </w:p>
                    <w:p w14:paraId="7789EDF3" w14:textId="5F217C8B" w:rsidR="002E423A" w:rsidRDefault="002E423A" w:rsidP="0050194F">
                      <w:pPr>
                        <w:spacing w:before="0" w:after="0" w:line="240" w:lineRule="auto"/>
                        <w:rPr>
                          <w:sz w:val="20"/>
                          <w:szCs w:val="20"/>
                        </w:rPr>
                      </w:pPr>
                      <w:r>
                        <w:rPr>
                          <w:sz w:val="20"/>
                          <w:szCs w:val="20"/>
                        </w:rPr>
                        <w:t xml:space="preserve">Email: </w:t>
                      </w:r>
                      <w:r w:rsidRPr="00336406">
                        <w:rPr>
                          <w:sz w:val="20"/>
                          <w:szCs w:val="20"/>
                        </w:rPr>
                        <w:t>prcwritingcenter@collin.edu</w:t>
                      </w:r>
                    </w:p>
                    <w:p w14:paraId="54BF4FAB" w14:textId="2DECEC5F" w:rsidR="002E423A" w:rsidRPr="00336406" w:rsidRDefault="002E423A" w:rsidP="0050194F">
                      <w:pPr>
                        <w:spacing w:before="0" w:after="0" w:line="240" w:lineRule="auto"/>
                        <w:rPr>
                          <w:sz w:val="20"/>
                          <w:szCs w:val="20"/>
                        </w:rPr>
                      </w:pPr>
                    </w:p>
                  </w:txbxContent>
                </v:textbox>
                <w10:wrap type="through" anchorx="margin"/>
              </v:shape>
            </w:pict>
          </mc:Fallback>
        </mc:AlternateContent>
      </w:r>
    </w:p>
    <w:tbl>
      <w:tblPr>
        <w:tblStyle w:val="Style1"/>
        <w:tblW w:w="5115" w:type="pct"/>
        <w:tblInd w:w="-115" w:type="dxa"/>
        <w:tblLayout w:type="fixed"/>
        <w:tblLook w:val="04A0" w:firstRow="1" w:lastRow="0" w:firstColumn="1" w:lastColumn="0" w:noHBand="0" w:noVBand="1"/>
        <w:tblDescription w:val="First table has attendees names, reading list, and supply list and second table has start time and end time, item, topic, and location"/>
      </w:tblPr>
      <w:tblGrid>
        <w:gridCol w:w="2627"/>
        <w:gridCol w:w="7179"/>
        <w:gridCol w:w="1058"/>
      </w:tblGrid>
      <w:tr w:rsidR="00ED00ED" w:rsidRPr="00336406" w14:paraId="3DF65A53" w14:textId="77777777" w:rsidTr="00F92E99">
        <w:trPr>
          <w:trHeight w:val="1995"/>
        </w:trPr>
        <w:tc>
          <w:tcPr>
            <w:tcW w:w="2627" w:type="dxa"/>
          </w:tcPr>
          <w:p w14:paraId="6295434D" w14:textId="2EA41744" w:rsidR="00ED00ED" w:rsidRDefault="00922CD2" w:rsidP="002E423A">
            <w:pPr>
              <w:pStyle w:val="Heading2"/>
              <w:spacing w:before="160" w:after="0"/>
              <w:rPr>
                <w:sz w:val="20"/>
                <w:szCs w:val="20"/>
              </w:rPr>
            </w:pPr>
            <w:r>
              <w:rPr>
                <w:sz w:val="20"/>
                <w:szCs w:val="20"/>
              </w:rPr>
              <w:t>Tuesday</w:t>
            </w:r>
            <w:r w:rsidR="00ED00ED">
              <w:rPr>
                <w:sz w:val="20"/>
                <w:szCs w:val="20"/>
              </w:rPr>
              <w:t>,</w:t>
            </w:r>
            <w:r w:rsidR="00C20AB6">
              <w:rPr>
                <w:sz w:val="20"/>
                <w:szCs w:val="20"/>
              </w:rPr>
              <w:t xml:space="preserve"> </w:t>
            </w:r>
            <w:r w:rsidR="00F92E99">
              <w:rPr>
                <w:sz w:val="20"/>
                <w:szCs w:val="20"/>
              </w:rPr>
              <w:t>June 11</w:t>
            </w:r>
          </w:p>
          <w:p w14:paraId="1343D44A" w14:textId="11087819" w:rsidR="00ED00ED" w:rsidRPr="00336406" w:rsidRDefault="00F92E99" w:rsidP="002E423A">
            <w:pPr>
              <w:pStyle w:val="Heading2"/>
              <w:spacing w:before="160" w:after="0"/>
              <w:rPr>
                <w:sz w:val="20"/>
                <w:szCs w:val="20"/>
              </w:rPr>
            </w:pPr>
            <w:r>
              <w:rPr>
                <w:sz w:val="20"/>
                <w:szCs w:val="20"/>
              </w:rPr>
              <w:t>1</w:t>
            </w:r>
            <w:r w:rsidR="00ED00ED" w:rsidRPr="00922CD2">
              <w:rPr>
                <w:sz w:val="20"/>
                <w:szCs w:val="20"/>
              </w:rPr>
              <w:t xml:space="preserve">:00 </w:t>
            </w:r>
            <w:r w:rsidR="00D3293C" w:rsidRPr="00922CD2">
              <w:rPr>
                <w:sz w:val="20"/>
                <w:szCs w:val="20"/>
              </w:rPr>
              <w:t>PM</w:t>
            </w:r>
            <w:r w:rsidR="00ED00ED" w:rsidRPr="00922CD2">
              <w:rPr>
                <w:sz w:val="20"/>
                <w:szCs w:val="20"/>
              </w:rPr>
              <w:t xml:space="preserve"> – </w:t>
            </w:r>
            <w:r w:rsidR="004B4541">
              <w:rPr>
                <w:sz w:val="20"/>
                <w:szCs w:val="20"/>
              </w:rPr>
              <w:t>2</w:t>
            </w:r>
            <w:r w:rsidR="00ED00ED" w:rsidRPr="00922CD2">
              <w:rPr>
                <w:sz w:val="20"/>
                <w:szCs w:val="20"/>
              </w:rPr>
              <w:t xml:space="preserve">:00 </w:t>
            </w:r>
            <w:r w:rsidR="00D3293C" w:rsidRPr="00922CD2">
              <w:rPr>
                <w:sz w:val="20"/>
                <w:szCs w:val="20"/>
              </w:rPr>
              <w:t>P</w:t>
            </w:r>
            <w:r w:rsidR="00ED00ED" w:rsidRPr="00922CD2">
              <w:rPr>
                <w:sz w:val="20"/>
                <w:szCs w:val="20"/>
              </w:rPr>
              <w:t>M</w:t>
            </w:r>
          </w:p>
        </w:tc>
        <w:tc>
          <w:tcPr>
            <w:tcW w:w="7179" w:type="dxa"/>
          </w:tcPr>
          <w:p w14:paraId="4A63D285" w14:textId="77777777" w:rsidR="00623EBB" w:rsidRDefault="00623EBB" w:rsidP="00C20AB6">
            <w:pPr>
              <w:rPr>
                <w:b/>
                <w:sz w:val="20"/>
                <w:szCs w:val="20"/>
              </w:rPr>
            </w:pPr>
          </w:p>
          <w:p w14:paraId="251A8C15" w14:textId="5D63B127" w:rsidR="00AD1B2C" w:rsidRPr="00AD1B2C" w:rsidRDefault="004B4541" w:rsidP="00AD1B2C">
            <w:pPr>
              <w:shd w:val="clear" w:color="auto" w:fill="FFFFFF"/>
              <w:textAlignment w:val="baseline"/>
              <w:rPr>
                <w:b/>
                <w:sz w:val="20"/>
                <w:szCs w:val="20"/>
              </w:rPr>
            </w:pPr>
            <w:bookmarkStart w:id="0" w:name="_Hlk126740124"/>
            <w:bookmarkStart w:id="1" w:name="_Hlk125964821"/>
            <w:bookmarkStart w:id="2" w:name="_Hlk166069762"/>
            <w:r>
              <w:rPr>
                <w:b/>
                <w:sz w:val="20"/>
                <w:szCs w:val="20"/>
              </w:rPr>
              <w:t>Be Concise</w:t>
            </w:r>
          </w:p>
          <w:p w14:paraId="067CC37F" w14:textId="01F624CE" w:rsidR="00AD1B2C" w:rsidRPr="00AD1B2C" w:rsidRDefault="00AD1B2C" w:rsidP="00AD1B2C">
            <w:pPr>
              <w:rPr>
                <w:i/>
                <w:sz w:val="20"/>
                <w:szCs w:val="20"/>
              </w:rPr>
            </w:pPr>
            <w:r w:rsidRPr="00AD1B2C">
              <w:rPr>
                <w:i/>
                <w:sz w:val="20"/>
                <w:szCs w:val="20"/>
              </w:rPr>
              <w:t xml:space="preserve">Presenter:  </w:t>
            </w:r>
            <w:r w:rsidR="00F92E99">
              <w:rPr>
                <w:i/>
                <w:sz w:val="20"/>
                <w:szCs w:val="20"/>
              </w:rPr>
              <w:t>Nathan Conard, Writing Center Consultant</w:t>
            </w:r>
          </w:p>
          <w:bookmarkEnd w:id="0"/>
          <w:bookmarkEnd w:id="1"/>
          <w:p w14:paraId="03BA40E4" w14:textId="2FDE7797" w:rsidR="004B4541" w:rsidRPr="004B4541" w:rsidRDefault="004B4541" w:rsidP="004B4541">
            <w:pPr>
              <w:shd w:val="clear" w:color="auto" w:fill="FFFFFF"/>
              <w:textAlignment w:val="baseline"/>
              <w:rPr>
                <w:sz w:val="20"/>
                <w:szCs w:val="20"/>
              </w:rPr>
            </w:pPr>
            <w:r w:rsidRPr="004B4541">
              <w:rPr>
                <w:sz w:val="20"/>
                <w:szCs w:val="20"/>
              </w:rPr>
              <w:t>Expressing your ideas succinctly matters. Too many words can clutter an essay, leaving readers inattentive or confused. We'll discuss how to enhance your writing by removing verbiage and redundancy to maximize the force of your message.</w:t>
            </w:r>
          </w:p>
          <w:bookmarkEnd w:id="2"/>
          <w:p w14:paraId="617183C1" w14:textId="1B582B58" w:rsidR="00ED00ED" w:rsidRPr="00F92E99" w:rsidRDefault="00ED00ED" w:rsidP="00F92E99">
            <w:pPr>
              <w:shd w:val="clear" w:color="auto" w:fill="FFFFFF"/>
              <w:textAlignment w:val="baseline"/>
              <w:rPr>
                <w:sz w:val="20"/>
                <w:szCs w:val="20"/>
              </w:rPr>
            </w:pPr>
          </w:p>
        </w:tc>
        <w:tc>
          <w:tcPr>
            <w:tcW w:w="1058" w:type="dxa"/>
          </w:tcPr>
          <w:p w14:paraId="5AD87B12" w14:textId="388D84FD" w:rsidR="00ED00ED" w:rsidRPr="00DA6B1C" w:rsidRDefault="00F92E99" w:rsidP="00A17F4C">
            <w:pPr>
              <w:pStyle w:val="Location"/>
              <w:spacing w:before="160"/>
              <w:rPr>
                <w:b/>
                <w:sz w:val="20"/>
                <w:szCs w:val="20"/>
                <w:highlight w:val="yellow"/>
              </w:rPr>
            </w:pPr>
            <w:r w:rsidRPr="00DA6B1C">
              <w:rPr>
                <w:b/>
                <w:sz w:val="20"/>
                <w:szCs w:val="20"/>
              </w:rPr>
              <w:t>LH-142 &amp; Zoom</w:t>
            </w:r>
          </w:p>
        </w:tc>
      </w:tr>
      <w:tr w:rsidR="00127A17" w:rsidRPr="00DF0310" w14:paraId="3BF27F89" w14:textId="77777777" w:rsidTr="00F92E99">
        <w:trPr>
          <w:trHeight w:val="1356"/>
        </w:trPr>
        <w:tc>
          <w:tcPr>
            <w:tcW w:w="2627" w:type="dxa"/>
            <w:tcMar>
              <w:top w:w="144" w:type="dxa"/>
              <w:left w:w="115" w:type="dxa"/>
              <w:bottom w:w="144" w:type="dxa"/>
              <w:right w:w="115" w:type="dxa"/>
            </w:tcMar>
          </w:tcPr>
          <w:p w14:paraId="5159EA55" w14:textId="4BC46196" w:rsidR="00127A17" w:rsidRDefault="00F92E99" w:rsidP="00127A17">
            <w:pPr>
              <w:pStyle w:val="Heading2"/>
              <w:spacing w:before="160" w:after="0"/>
              <w:rPr>
                <w:sz w:val="20"/>
                <w:szCs w:val="20"/>
              </w:rPr>
            </w:pPr>
            <w:r>
              <w:rPr>
                <w:sz w:val="20"/>
                <w:szCs w:val="20"/>
              </w:rPr>
              <w:t>Monday</w:t>
            </w:r>
            <w:r w:rsidR="00127A17">
              <w:rPr>
                <w:sz w:val="20"/>
                <w:szCs w:val="20"/>
              </w:rPr>
              <w:t xml:space="preserve">, </w:t>
            </w:r>
            <w:r>
              <w:rPr>
                <w:sz w:val="20"/>
                <w:szCs w:val="20"/>
              </w:rPr>
              <w:t>June 17</w:t>
            </w:r>
          </w:p>
          <w:p w14:paraId="409A1E49" w14:textId="7454B2EC" w:rsidR="00127A17" w:rsidRDefault="00F92E99" w:rsidP="00127A17">
            <w:pPr>
              <w:pStyle w:val="Heading2"/>
              <w:spacing w:before="160" w:after="0"/>
              <w:rPr>
                <w:sz w:val="20"/>
                <w:szCs w:val="20"/>
              </w:rPr>
            </w:pPr>
            <w:r>
              <w:rPr>
                <w:sz w:val="20"/>
                <w:szCs w:val="20"/>
              </w:rPr>
              <w:t>5</w:t>
            </w:r>
            <w:r w:rsidR="00127A17">
              <w:rPr>
                <w:sz w:val="20"/>
                <w:szCs w:val="20"/>
              </w:rPr>
              <w:t xml:space="preserve">:00 PM - </w:t>
            </w:r>
            <w:r>
              <w:rPr>
                <w:sz w:val="20"/>
                <w:szCs w:val="20"/>
              </w:rPr>
              <w:t>6</w:t>
            </w:r>
            <w:r w:rsidR="00127A17">
              <w:rPr>
                <w:sz w:val="20"/>
                <w:szCs w:val="20"/>
              </w:rPr>
              <w:t>:00 PM</w:t>
            </w:r>
          </w:p>
        </w:tc>
        <w:tc>
          <w:tcPr>
            <w:tcW w:w="7179" w:type="dxa"/>
            <w:tcMar>
              <w:top w:w="144" w:type="dxa"/>
              <w:left w:w="115" w:type="dxa"/>
              <w:bottom w:w="144" w:type="dxa"/>
              <w:right w:w="115" w:type="dxa"/>
            </w:tcMar>
          </w:tcPr>
          <w:p w14:paraId="524438EC" w14:textId="77777777" w:rsidR="00F92E99" w:rsidRPr="00F92E99" w:rsidRDefault="00F92E99" w:rsidP="00F92E99">
            <w:pPr>
              <w:rPr>
                <w:b/>
                <w:sz w:val="20"/>
                <w:szCs w:val="20"/>
              </w:rPr>
            </w:pPr>
            <w:bookmarkStart w:id="3" w:name="_Hlk125965384"/>
            <w:r w:rsidRPr="00F92E99">
              <w:rPr>
                <w:b/>
                <w:sz w:val="20"/>
                <w:szCs w:val="20"/>
              </w:rPr>
              <w:t>Academic Writing: Tips to Keep in Mind</w:t>
            </w:r>
          </w:p>
          <w:p w14:paraId="5350B725" w14:textId="77777777" w:rsidR="00F92E99" w:rsidRPr="00F92E99" w:rsidRDefault="00F92E99" w:rsidP="00F92E99">
            <w:pPr>
              <w:rPr>
                <w:i/>
                <w:sz w:val="20"/>
                <w:szCs w:val="20"/>
              </w:rPr>
            </w:pPr>
            <w:r w:rsidRPr="00F92E99">
              <w:rPr>
                <w:i/>
                <w:sz w:val="20"/>
                <w:szCs w:val="20"/>
              </w:rPr>
              <w:t>Presenter: Brian Martin, Writing Center Consultant</w:t>
            </w:r>
          </w:p>
          <w:p w14:paraId="4DBE89AC" w14:textId="77777777" w:rsidR="00127A17" w:rsidRDefault="00F92E99" w:rsidP="00127A17">
            <w:pPr>
              <w:rPr>
                <w:sz w:val="20"/>
                <w:szCs w:val="20"/>
              </w:rPr>
            </w:pPr>
            <w:r w:rsidRPr="00F92E99">
              <w:rPr>
                <w:sz w:val="20"/>
                <w:szCs w:val="20"/>
              </w:rPr>
              <w:t>This workshop will provide students with the necessary tools for writing with greater clarity and logical reasoning. Here, students will learn the "moves that matter in academic writing" — a phrase coined by authors Gerald Graff and Cathy Birkenstein in their book They Say/ I Say.</w:t>
            </w:r>
            <w:bookmarkEnd w:id="3"/>
          </w:p>
          <w:p w14:paraId="043BA30B" w14:textId="3AEB3CF0" w:rsidR="004B4541" w:rsidRPr="00AD1B2C" w:rsidRDefault="004B4541" w:rsidP="00127A17">
            <w:pPr>
              <w:rPr>
                <w:sz w:val="20"/>
                <w:szCs w:val="20"/>
              </w:rPr>
            </w:pPr>
          </w:p>
        </w:tc>
        <w:tc>
          <w:tcPr>
            <w:tcW w:w="1058" w:type="dxa"/>
            <w:tcMar>
              <w:top w:w="144" w:type="dxa"/>
              <w:left w:w="115" w:type="dxa"/>
              <w:bottom w:w="144" w:type="dxa"/>
              <w:right w:w="115" w:type="dxa"/>
            </w:tcMar>
          </w:tcPr>
          <w:p w14:paraId="09812EF1" w14:textId="13E04E86" w:rsidR="00127A17" w:rsidRPr="00AD1B2C" w:rsidRDefault="00F92E99" w:rsidP="00127A17">
            <w:pPr>
              <w:pStyle w:val="Location"/>
              <w:spacing w:before="160"/>
              <w:rPr>
                <w:b/>
                <w:sz w:val="20"/>
                <w:szCs w:val="20"/>
                <w:highlight w:val="yellow"/>
              </w:rPr>
            </w:pPr>
            <w:r w:rsidRPr="00DA6B1C">
              <w:rPr>
                <w:b/>
                <w:sz w:val="20"/>
                <w:szCs w:val="20"/>
              </w:rPr>
              <w:t>LH-142 &amp; Zoom</w:t>
            </w:r>
            <w:r w:rsidRPr="00AD1B2C">
              <w:rPr>
                <w:b/>
                <w:sz w:val="20"/>
                <w:szCs w:val="20"/>
                <w:highlight w:val="yellow"/>
              </w:rPr>
              <w:t xml:space="preserve"> </w:t>
            </w:r>
          </w:p>
        </w:tc>
      </w:tr>
      <w:tr w:rsidR="00D22380" w:rsidRPr="00DF0310" w14:paraId="136702A6" w14:textId="77777777" w:rsidTr="00C33FA5">
        <w:trPr>
          <w:trHeight w:val="1003"/>
        </w:trPr>
        <w:tc>
          <w:tcPr>
            <w:tcW w:w="2627" w:type="dxa"/>
            <w:tcMar>
              <w:top w:w="144" w:type="dxa"/>
              <w:left w:w="115" w:type="dxa"/>
              <w:bottom w:w="144" w:type="dxa"/>
              <w:right w:w="115" w:type="dxa"/>
            </w:tcMar>
          </w:tcPr>
          <w:p w14:paraId="1E486359" w14:textId="1DACA2F1" w:rsidR="00D22380" w:rsidRPr="00127A17" w:rsidRDefault="00D22380" w:rsidP="00D22380">
            <w:pPr>
              <w:pStyle w:val="Heading2"/>
              <w:spacing w:after="0"/>
              <w:rPr>
                <w:sz w:val="20"/>
                <w:szCs w:val="20"/>
              </w:rPr>
            </w:pPr>
            <w:r>
              <w:rPr>
                <w:sz w:val="20"/>
                <w:szCs w:val="20"/>
              </w:rPr>
              <w:t>Wednesday</w:t>
            </w:r>
            <w:r w:rsidRPr="00127A17">
              <w:rPr>
                <w:sz w:val="20"/>
                <w:szCs w:val="20"/>
              </w:rPr>
              <w:t xml:space="preserve">, </w:t>
            </w:r>
            <w:r>
              <w:rPr>
                <w:sz w:val="20"/>
                <w:szCs w:val="20"/>
              </w:rPr>
              <w:t>June 19</w:t>
            </w:r>
          </w:p>
          <w:p w14:paraId="1F59C274" w14:textId="5A180E25" w:rsidR="00D22380" w:rsidRDefault="00D22380" w:rsidP="00D22380">
            <w:pPr>
              <w:pStyle w:val="Heading2"/>
              <w:spacing w:before="160" w:after="0"/>
              <w:rPr>
                <w:sz w:val="20"/>
                <w:szCs w:val="20"/>
              </w:rPr>
            </w:pPr>
            <w:r>
              <w:rPr>
                <w:sz w:val="20"/>
                <w:szCs w:val="20"/>
              </w:rPr>
              <w:t>4</w:t>
            </w:r>
            <w:r w:rsidRPr="00127A17">
              <w:rPr>
                <w:sz w:val="20"/>
                <w:szCs w:val="20"/>
              </w:rPr>
              <w:t xml:space="preserve">:00 PM – </w:t>
            </w:r>
            <w:r>
              <w:rPr>
                <w:sz w:val="20"/>
                <w:szCs w:val="20"/>
              </w:rPr>
              <w:t>5</w:t>
            </w:r>
            <w:r w:rsidRPr="00127A17">
              <w:rPr>
                <w:sz w:val="20"/>
                <w:szCs w:val="20"/>
              </w:rPr>
              <w:t>:00 PM</w:t>
            </w:r>
          </w:p>
        </w:tc>
        <w:tc>
          <w:tcPr>
            <w:tcW w:w="7179" w:type="dxa"/>
            <w:tcMar>
              <w:top w:w="144" w:type="dxa"/>
              <w:left w:w="115" w:type="dxa"/>
              <w:bottom w:w="144" w:type="dxa"/>
              <w:right w:w="115" w:type="dxa"/>
            </w:tcMar>
          </w:tcPr>
          <w:p w14:paraId="6900D3FE" w14:textId="77777777" w:rsidR="00D22380" w:rsidRPr="00895725" w:rsidRDefault="00D22380" w:rsidP="00D22380">
            <w:pPr>
              <w:rPr>
                <w:rFonts w:cstheme="minorHAnsi"/>
                <w:b/>
                <w:sz w:val="24"/>
                <w:szCs w:val="24"/>
              </w:rPr>
            </w:pPr>
            <w:r w:rsidRPr="00F92E99">
              <w:rPr>
                <w:b/>
                <w:sz w:val="20"/>
                <w:szCs w:val="20"/>
              </w:rPr>
              <w:t>Get Ahead of Writer's Block: Brainstorming and Planning</w:t>
            </w:r>
            <w:r w:rsidRPr="00895725">
              <w:rPr>
                <w:rFonts w:cstheme="minorHAnsi"/>
                <w:b/>
                <w:sz w:val="24"/>
                <w:szCs w:val="24"/>
              </w:rPr>
              <w:t xml:space="preserve">  </w:t>
            </w:r>
          </w:p>
          <w:p w14:paraId="5FD1B321" w14:textId="77777777" w:rsidR="00D22380" w:rsidRPr="00895725" w:rsidRDefault="00D22380" w:rsidP="00D22380">
            <w:pPr>
              <w:rPr>
                <w:rFonts w:cstheme="minorHAnsi"/>
                <w:i/>
                <w:sz w:val="24"/>
                <w:szCs w:val="24"/>
              </w:rPr>
            </w:pPr>
            <w:r w:rsidRPr="00F92E99">
              <w:rPr>
                <w:i/>
                <w:sz w:val="20"/>
                <w:szCs w:val="20"/>
              </w:rPr>
              <w:t xml:space="preserve">Presenter: Emily </w:t>
            </w:r>
            <w:proofErr w:type="spellStart"/>
            <w:r w:rsidRPr="00F92E99">
              <w:rPr>
                <w:i/>
                <w:sz w:val="20"/>
                <w:szCs w:val="20"/>
              </w:rPr>
              <w:t>Buziewicz</w:t>
            </w:r>
            <w:proofErr w:type="spellEnd"/>
            <w:r w:rsidRPr="00F92E99">
              <w:rPr>
                <w:i/>
                <w:sz w:val="20"/>
                <w:szCs w:val="20"/>
              </w:rPr>
              <w:t>, Writing Center Consultant</w:t>
            </w:r>
          </w:p>
          <w:p w14:paraId="0AD1DC7F" w14:textId="77777777" w:rsidR="00D22380" w:rsidRDefault="00D22380" w:rsidP="00D22380">
            <w:pPr>
              <w:shd w:val="clear" w:color="auto" w:fill="FFFFFF"/>
              <w:textAlignment w:val="baseline"/>
              <w:rPr>
                <w:sz w:val="20"/>
                <w:szCs w:val="20"/>
              </w:rPr>
            </w:pPr>
            <w:r w:rsidRPr="00F92E99">
              <w:rPr>
                <w:sz w:val="20"/>
                <w:szCs w:val="20"/>
              </w:rPr>
              <w:t>From understanding the prompt through conquering the conclusion, we will discuss how to be ready for every stage of the writing process. Be ready to combat writer's block and write solid essays!</w:t>
            </w:r>
          </w:p>
          <w:p w14:paraId="5185A92B" w14:textId="77777777" w:rsidR="00D22380" w:rsidRPr="00F92E99" w:rsidRDefault="00D22380" w:rsidP="00127A17">
            <w:pPr>
              <w:rPr>
                <w:b/>
                <w:sz w:val="20"/>
                <w:szCs w:val="20"/>
              </w:rPr>
            </w:pPr>
          </w:p>
        </w:tc>
        <w:tc>
          <w:tcPr>
            <w:tcW w:w="1058" w:type="dxa"/>
            <w:tcMar>
              <w:top w:w="144" w:type="dxa"/>
              <w:left w:w="115" w:type="dxa"/>
              <w:bottom w:w="144" w:type="dxa"/>
              <w:right w:w="115" w:type="dxa"/>
            </w:tcMar>
          </w:tcPr>
          <w:p w14:paraId="0FB7A5F9" w14:textId="383D3765" w:rsidR="00D22380" w:rsidRPr="00DA6B1C" w:rsidRDefault="00D22380" w:rsidP="00127A17">
            <w:pPr>
              <w:pStyle w:val="Location"/>
              <w:spacing w:before="160"/>
              <w:rPr>
                <w:b/>
                <w:sz w:val="20"/>
                <w:szCs w:val="20"/>
              </w:rPr>
            </w:pPr>
            <w:r w:rsidRPr="00D22380">
              <w:rPr>
                <w:b/>
                <w:sz w:val="20"/>
                <w:szCs w:val="20"/>
              </w:rPr>
              <w:t>LH-142 &amp; Zoom</w:t>
            </w:r>
          </w:p>
        </w:tc>
      </w:tr>
      <w:tr w:rsidR="00127A17" w:rsidRPr="00DF0310" w14:paraId="3FB78AAD" w14:textId="77777777" w:rsidTr="00F448E5">
        <w:trPr>
          <w:trHeight w:val="969"/>
        </w:trPr>
        <w:tc>
          <w:tcPr>
            <w:tcW w:w="2627" w:type="dxa"/>
            <w:tcMar>
              <w:top w:w="144" w:type="dxa"/>
              <w:left w:w="115" w:type="dxa"/>
              <w:bottom w:w="144" w:type="dxa"/>
              <w:right w:w="115" w:type="dxa"/>
            </w:tcMar>
          </w:tcPr>
          <w:p w14:paraId="33B1ABAA" w14:textId="3B11DFFF" w:rsidR="00127A17" w:rsidRDefault="00127A17" w:rsidP="00127A17">
            <w:pPr>
              <w:pStyle w:val="Heading2"/>
              <w:spacing w:before="160" w:after="0"/>
              <w:rPr>
                <w:sz w:val="20"/>
                <w:szCs w:val="20"/>
              </w:rPr>
            </w:pPr>
            <w:r>
              <w:rPr>
                <w:sz w:val="20"/>
                <w:szCs w:val="20"/>
              </w:rPr>
              <w:t xml:space="preserve">Tuesday, </w:t>
            </w:r>
            <w:r w:rsidR="00F92E99">
              <w:rPr>
                <w:sz w:val="20"/>
                <w:szCs w:val="20"/>
              </w:rPr>
              <w:t>June 25</w:t>
            </w:r>
          </w:p>
          <w:p w14:paraId="725873B4" w14:textId="04550061" w:rsidR="00127A17" w:rsidRDefault="00F92E99" w:rsidP="00127A17">
            <w:pPr>
              <w:pStyle w:val="Heading2"/>
              <w:spacing w:before="160" w:after="0"/>
              <w:rPr>
                <w:sz w:val="20"/>
                <w:szCs w:val="20"/>
              </w:rPr>
            </w:pPr>
            <w:r>
              <w:rPr>
                <w:sz w:val="20"/>
                <w:szCs w:val="20"/>
              </w:rPr>
              <w:t>11</w:t>
            </w:r>
            <w:r w:rsidRPr="00127A17">
              <w:rPr>
                <w:sz w:val="20"/>
                <w:szCs w:val="20"/>
              </w:rPr>
              <w:t xml:space="preserve">:00 </w:t>
            </w:r>
            <w:r>
              <w:rPr>
                <w:sz w:val="20"/>
                <w:szCs w:val="20"/>
              </w:rPr>
              <w:t>A</w:t>
            </w:r>
            <w:r w:rsidRPr="00127A17">
              <w:rPr>
                <w:sz w:val="20"/>
                <w:szCs w:val="20"/>
              </w:rPr>
              <w:t xml:space="preserve">M - </w:t>
            </w:r>
            <w:r>
              <w:rPr>
                <w:sz w:val="20"/>
                <w:szCs w:val="20"/>
              </w:rPr>
              <w:t>12</w:t>
            </w:r>
            <w:r w:rsidRPr="00127A17">
              <w:rPr>
                <w:sz w:val="20"/>
                <w:szCs w:val="20"/>
              </w:rPr>
              <w:t>:00 PM</w:t>
            </w:r>
          </w:p>
        </w:tc>
        <w:tc>
          <w:tcPr>
            <w:tcW w:w="7179" w:type="dxa"/>
            <w:tcMar>
              <w:top w:w="144" w:type="dxa"/>
              <w:left w:w="115" w:type="dxa"/>
              <w:bottom w:w="144" w:type="dxa"/>
              <w:right w:w="115" w:type="dxa"/>
            </w:tcMar>
          </w:tcPr>
          <w:p w14:paraId="6D78E99C" w14:textId="20E371FC" w:rsidR="00F92E99" w:rsidRPr="00F92E99" w:rsidRDefault="00F92E99" w:rsidP="00F92E99">
            <w:pPr>
              <w:rPr>
                <w:b/>
                <w:sz w:val="20"/>
                <w:szCs w:val="20"/>
              </w:rPr>
            </w:pPr>
            <w:bookmarkStart w:id="4" w:name="_Hlk125966044"/>
            <w:r w:rsidRPr="00F92E99">
              <w:rPr>
                <w:b/>
                <w:sz w:val="20"/>
                <w:szCs w:val="20"/>
              </w:rPr>
              <w:t>Including Current Events and Opinion Pieces in Your Research</w:t>
            </w:r>
          </w:p>
          <w:p w14:paraId="73ADA63F" w14:textId="77777777" w:rsidR="00DD5A32" w:rsidRPr="00DD5A32" w:rsidRDefault="00DD5A32" w:rsidP="00DD5A32">
            <w:pPr>
              <w:rPr>
                <w:i/>
                <w:sz w:val="20"/>
                <w:szCs w:val="20"/>
              </w:rPr>
            </w:pPr>
            <w:r w:rsidRPr="00DD5A32">
              <w:rPr>
                <w:i/>
                <w:sz w:val="20"/>
                <w:szCs w:val="20"/>
              </w:rPr>
              <w:t xml:space="preserve">Presenter: David Toye, Reference Librarian </w:t>
            </w:r>
          </w:p>
          <w:p w14:paraId="288453DD" w14:textId="77777777" w:rsidR="00127A17" w:rsidRDefault="00DD5A32" w:rsidP="00127A17">
            <w:pPr>
              <w:rPr>
                <w:sz w:val="20"/>
                <w:szCs w:val="20"/>
              </w:rPr>
            </w:pPr>
            <w:r w:rsidRPr="00DD5A32">
              <w:rPr>
                <w:sz w:val="20"/>
                <w:szCs w:val="20"/>
              </w:rPr>
              <w:t>Learn how the library provides access to current issues of newspapers and magazines from around the world and how you can add current events to your research and writing.</w:t>
            </w:r>
            <w:bookmarkEnd w:id="4"/>
          </w:p>
          <w:p w14:paraId="465BB3DB" w14:textId="4F73EBC7" w:rsidR="004B4541" w:rsidRPr="00DD5A32" w:rsidRDefault="004B4541" w:rsidP="00127A17">
            <w:pPr>
              <w:rPr>
                <w:sz w:val="24"/>
                <w:szCs w:val="24"/>
              </w:rPr>
            </w:pPr>
          </w:p>
        </w:tc>
        <w:tc>
          <w:tcPr>
            <w:tcW w:w="1058" w:type="dxa"/>
            <w:tcMar>
              <w:top w:w="144" w:type="dxa"/>
              <w:left w:w="115" w:type="dxa"/>
              <w:bottom w:w="144" w:type="dxa"/>
              <w:right w:w="115" w:type="dxa"/>
            </w:tcMar>
          </w:tcPr>
          <w:p w14:paraId="470FAEF3" w14:textId="2E7C1E05" w:rsidR="00127A17" w:rsidRPr="00C33FA5" w:rsidRDefault="00127A17" w:rsidP="00127A17">
            <w:pPr>
              <w:pStyle w:val="Location"/>
              <w:spacing w:before="160"/>
              <w:rPr>
                <w:b/>
                <w:sz w:val="20"/>
                <w:szCs w:val="20"/>
              </w:rPr>
            </w:pPr>
            <w:r w:rsidRPr="004B4541">
              <w:rPr>
                <w:b/>
                <w:sz w:val="20"/>
                <w:szCs w:val="20"/>
              </w:rPr>
              <w:t>LH-142 &amp; Zoom</w:t>
            </w:r>
          </w:p>
        </w:tc>
      </w:tr>
      <w:tr w:rsidR="004B4541" w:rsidRPr="00DF0310" w14:paraId="39F9F032" w14:textId="77777777" w:rsidTr="00983C46">
        <w:trPr>
          <w:trHeight w:val="1536"/>
        </w:trPr>
        <w:tc>
          <w:tcPr>
            <w:tcW w:w="2627" w:type="dxa"/>
            <w:tcMar>
              <w:top w:w="144" w:type="dxa"/>
              <w:left w:w="115" w:type="dxa"/>
              <w:bottom w:w="144" w:type="dxa"/>
              <w:right w:w="115" w:type="dxa"/>
            </w:tcMar>
          </w:tcPr>
          <w:p w14:paraId="334A6848" w14:textId="77777777" w:rsidR="004B4541" w:rsidRDefault="004B4541" w:rsidP="00127A17">
            <w:pPr>
              <w:pStyle w:val="Heading2"/>
              <w:spacing w:before="160" w:after="0"/>
              <w:rPr>
                <w:sz w:val="20"/>
                <w:szCs w:val="20"/>
              </w:rPr>
            </w:pPr>
            <w:r>
              <w:rPr>
                <w:sz w:val="20"/>
                <w:szCs w:val="20"/>
              </w:rPr>
              <w:lastRenderedPageBreak/>
              <w:t>Sunday, June 30</w:t>
            </w:r>
          </w:p>
          <w:p w14:paraId="3D173A81" w14:textId="6E787698" w:rsidR="004B4541" w:rsidRDefault="004B4541" w:rsidP="00127A17">
            <w:pPr>
              <w:pStyle w:val="Heading2"/>
              <w:spacing w:before="160" w:after="0"/>
              <w:rPr>
                <w:sz w:val="20"/>
                <w:szCs w:val="20"/>
              </w:rPr>
            </w:pPr>
            <w:r>
              <w:rPr>
                <w:sz w:val="20"/>
                <w:szCs w:val="20"/>
              </w:rPr>
              <w:t xml:space="preserve">5:00 </w:t>
            </w:r>
            <w:r w:rsidR="00763889">
              <w:rPr>
                <w:sz w:val="20"/>
                <w:szCs w:val="20"/>
              </w:rPr>
              <w:t xml:space="preserve">PM </w:t>
            </w:r>
            <w:r>
              <w:rPr>
                <w:sz w:val="20"/>
                <w:szCs w:val="20"/>
              </w:rPr>
              <w:t>– 6:00 PM</w:t>
            </w:r>
          </w:p>
        </w:tc>
        <w:tc>
          <w:tcPr>
            <w:tcW w:w="7179" w:type="dxa"/>
            <w:tcMar>
              <w:top w:w="144" w:type="dxa"/>
              <w:left w:w="115" w:type="dxa"/>
              <w:bottom w:w="144" w:type="dxa"/>
              <w:right w:w="115" w:type="dxa"/>
            </w:tcMar>
          </w:tcPr>
          <w:p w14:paraId="015E26DE" w14:textId="77777777" w:rsidR="004B4541" w:rsidRPr="004B4541" w:rsidRDefault="004B4541" w:rsidP="004B4541">
            <w:pPr>
              <w:rPr>
                <w:sz w:val="20"/>
                <w:szCs w:val="20"/>
              </w:rPr>
            </w:pPr>
            <w:r w:rsidRPr="004B4541">
              <w:rPr>
                <w:b/>
                <w:sz w:val="20"/>
                <w:szCs w:val="20"/>
              </w:rPr>
              <w:t>Reading and Writing Graphically: How Graphic Novels Impact Literacy </w:t>
            </w:r>
            <w:r w:rsidRPr="004B4541">
              <w:rPr>
                <w:b/>
                <w:sz w:val="20"/>
                <w:szCs w:val="20"/>
              </w:rPr>
              <w:br/>
            </w:r>
            <w:r w:rsidRPr="004B4541">
              <w:rPr>
                <w:i/>
                <w:iCs/>
                <w:sz w:val="20"/>
                <w:szCs w:val="20"/>
              </w:rPr>
              <w:t>Presenter: Noor Jafri, Writing Center Consultant</w:t>
            </w:r>
          </w:p>
          <w:p w14:paraId="1405B2F2" w14:textId="77777777" w:rsidR="004B4541" w:rsidRPr="004B4541" w:rsidRDefault="004B4541" w:rsidP="004B4541">
            <w:pPr>
              <w:rPr>
                <w:sz w:val="20"/>
                <w:szCs w:val="20"/>
              </w:rPr>
            </w:pPr>
            <w:r w:rsidRPr="004B4541">
              <w:rPr>
                <w:sz w:val="20"/>
                <w:szCs w:val="20"/>
              </w:rPr>
              <w:t>Graphic novels and comic books have exploded in popularity across bookstores and libraries everywhere. However, many traditional readers question whether this recent trend is a good or bad thing for literacy. We will explore the value and usage of graphic novels as a reading tool, both for children and adults. </w:t>
            </w:r>
          </w:p>
          <w:p w14:paraId="3F2C4E6A" w14:textId="77777777" w:rsidR="004B4541" w:rsidRPr="00DD5A32" w:rsidRDefault="004B4541" w:rsidP="00DD5A32">
            <w:pPr>
              <w:rPr>
                <w:b/>
                <w:sz w:val="20"/>
                <w:szCs w:val="20"/>
              </w:rPr>
            </w:pPr>
          </w:p>
        </w:tc>
        <w:tc>
          <w:tcPr>
            <w:tcW w:w="1058" w:type="dxa"/>
            <w:tcMar>
              <w:top w:w="144" w:type="dxa"/>
              <w:left w:w="115" w:type="dxa"/>
              <w:bottom w:w="144" w:type="dxa"/>
              <w:right w:w="115" w:type="dxa"/>
            </w:tcMar>
          </w:tcPr>
          <w:p w14:paraId="21C91366" w14:textId="616CB83D" w:rsidR="004B4541" w:rsidRPr="00C33FA5" w:rsidRDefault="004B4541" w:rsidP="00127A17">
            <w:pPr>
              <w:pStyle w:val="Location"/>
              <w:spacing w:before="160"/>
              <w:rPr>
                <w:b/>
                <w:sz w:val="20"/>
                <w:szCs w:val="20"/>
              </w:rPr>
            </w:pPr>
            <w:r>
              <w:rPr>
                <w:b/>
                <w:sz w:val="20"/>
                <w:szCs w:val="20"/>
              </w:rPr>
              <w:t>ZOOM Only</w:t>
            </w:r>
          </w:p>
        </w:tc>
      </w:tr>
      <w:tr w:rsidR="00127A17" w:rsidRPr="00DF0310" w14:paraId="45BF39A2" w14:textId="77777777" w:rsidTr="00983C46">
        <w:trPr>
          <w:trHeight w:val="1536"/>
        </w:trPr>
        <w:tc>
          <w:tcPr>
            <w:tcW w:w="2627" w:type="dxa"/>
            <w:tcMar>
              <w:top w:w="144" w:type="dxa"/>
              <w:left w:w="115" w:type="dxa"/>
              <w:bottom w:w="144" w:type="dxa"/>
              <w:right w:w="115" w:type="dxa"/>
            </w:tcMar>
          </w:tcPr>
          <w:p w14:paraId="156C483A" w14:textId="5E144E8E" w:rsidR="00127A17" w:rsidRDefault="00DD5A32" w:rsidP="00127A17">
            <w:pPr>
              <w:pStyle w:val="Heading2"/>
              <w:spacing w:before="160" w:after="0"/>
              <w:rPr>
                <w:sz w:val="20"/>
                <w:szCs w:val="20"/>
              </w:rPr>
            </w:pPr>
            <w:r>
              <w:rPr>
                <w:sz w:val="20"/>
                <w:szCs w:val="20"/>
              </w:rPr>
              <w:t>Monday</w:t>
            </w:r>
            <w:r w:rsidR="00127A17">
              <w:rPr>
                <w:sz w:val="20"/>
                <w:szCs w:val="20"/>
              </w:rPr>
              <w:t xml:space="preserve">, </w:t>
            </w:r>
            <w:r>
              <w:rPr>
                <w:sz w:val="20"/>
                <w:szCs w:val="20"/>
              </w:rPr>
              <w:t>July 1</w:t>
            </w:r>
          </w:p>
          <w:p w14:paraId="57DCB7A6" w14:textId="0E755431" w:rsidR="00127A17" w:rsidRDefault="00DD5A32" w:rsidP="00127A17">
            <w:pPr>
              <w:pStyle w:val="Heading2"/>
              <w:spacing w:before="160" w:after="0"/>
              <w:rPr>
                <w:sz w:val="20"/>
                <w:szCs w:val="20"/>
              </w:rPr>
            </w:pPr>
            <w:r>
              <w:rPr>
                <w:sz w:val="20"/>
                <w:szCs w:val="20"/>
              </w:rPr>
              <w:t>4</w:t>
            </w:r>
            <w:r w:rsidR="00127A17">
              <w:rPr>
                <w:sz w:val="20"/>
                <w:szCs w:val="20"/>
              </w:rPr>
              <w:t xml:space="preserve">:00 PM - </w:t>
            </w:r>
            <w:r>
              <w:rPr>
                <w:sz w:val="20"/>
                <w:szCs w:val="20"/>
              </w:rPr>
              <w:t>5</w:t>
            </w:r>
            <w:r w:rsidR="00127A17">
              <w:rPr>
                <w:sz w:val="20"/>
                <w:szCs w:val="20"/>
              </w:rPr>
              <w:t>:00 PM</w:t>
            </w:r>
          </w:p>
        </w:tc>
        <w:tc>
          <w:tcPr>
            <w:tcW w:w="7179" w:type="dxa"/>
            <w:tcMar>
              <w:top w:w="144" w:type="dxa"/>
              <w:left w:w="115" w:type="dxa"/>
              <w:bottom w:w="144" w:type="dxa"/>
              <w:right w:w="115" w:type="dxa"/>
            </w:tcMar>
          </w:tcPr>
          <w:p w14:paraId="1146BB68" w14:textId="77777777" w:rsidR="00DD5A32" w:rsidRPr="00DD5A32" w:rsidRDefault="00DD5A32" w:rsidP="00DD5A32">
            <w:pPr>
              <w:rPr>
                <w:b/>
                <w:sz w:val="20"/>
                <w:szCs w:val="20"/>
              </w:rPr>
            </w:pPr>
            <w:bookmarkStart w:id="5" w:name="_Hlk126740356"/>
            <w:r w:rsidRPr="00DD5A32">
              <w:rPr>
                <w:b/>
                <w:sz w:val="20"/>
                <w:szCs w:val="20"/>
              </w:rPr>
              <w:t>Email Etiquette</w:t>
            </w:r>
          </w:p>
          <w:p w14:paraId="2C691077" w14:textId="77777777" w:rsidR="00DD5A32" w:rsidRPr="00DD5A32" w:rsidRDefault="00DD5A32" w:rsidP="00DD5A32">
            <w:pPr>
              <w:rPr>
                <w:i/>
                <w:sz w:val="20"/>
                <w:szCs w:val="20"/>
              </w:rPr>
            </w:pPr>
            <w:r w:rsidRPr="00DD5A32">
              <w:rPr>
                <w:i/>
                <w:sz w:val="20"/>
                <w:szCs w:val="20"/>
              </w:rPr>
              <w:t>Presenter: Monica Davenport, Writing Center Manager</w:t>
            </w:r>
          </w:p>
          <w:p w14:paraId="497E404F" w14:textId="7BC5E3D7" w:rsidR="00127A17" w:rsidRPr="00DD5A32" w:rsidRDefault="00DD5A32" w:rsidP="00127A17">
            <w:pPr>
              <w:rPr>
                <w:rFonts w:cstheme="minorHAnsi"/>
                <w:sz w:val="24"/>
                <w:szCs w:val="24"/>
              </w:rPr>
            </w:pPr>
            <w:r w:rsidRPr="00DD5A32">
              <w:rPr>
                <w:sz w:val="20"/>
                <w:szCs w:val="20"/>
              </w:rPr>
              <w:t>An email to your professor, boss, or other professional needs to follow certain guidelines in order to represent you appropriately. The principles are different from personal emails you may send. Come learn how to communicate effectively and represent yourself professionally through email.</w:t>
            </w:r>
            <w:bookmarkEnd w:id="5"/>
          </w:p>
        </w:tc>
        <w:tc>
          <w:tcPr>
            <w:tcW w:w="1058" w:type="dxa"/>
            <w:tcMar>
              <w:top w:w="144" w:type="dxa"/>
              <w:left w:w="115" w:type="dxa"/>
              <w:bottom w:w="144" w:type="dxa"/>
              <w:right w:w="115" w:type="dxa"/>
            </w:tcMar>
          </w:tcPr>
          <w:p w14:paraId="0B75EAD9" w14:textId="619934DE" w:rsidR="00127A17" w:rsidRPr="00DA6B1C" w:rsidRDefault="00127A17" w:rsidP="00127A17">
            <w:pPr>
              <w:pStyle w:val="Location"/>
              <w:spacing w:before="160"/>
              <w:rPr>
                <w:b/>
                <w:sz w:val="20"/>
                <w:szCs w:val="20"/>
              </w:rPr>
            </w:pPr>
            <w:r w:rsidRPr="00C33FA5">
              <w:rPr>
                <w:b/>
                <w:sz w:val="20"/>
                <w:szCs w:val="20"/>
              </w:rPr>
              <w:t>LH-142 &amp; Zoom</w:t>
            </w:r>
          </w:p>
        </w:tc>
      </w:tr>
      <w:tr w:rsidR="00127A17" w:rsidRPr="00DF0310" w14:paraId="33769BE7" w14:textId="77777777" w:rsidTr="00C33FA5">
        <w:trPr>
          <w:trHeight w:val="449"/>
        </w:trPr>
        <w:tc>
          <w:tcPr>
            <w:tcW w:w="2627" w:type="dxa"/>
            <w:tcMar>
              <w:top w:w="144" w:type="dxa"/>
              <w:left w:w="115" w:type="dxa"/>
              <w:bottom w:w="144" w:type="dxa"/>
              <w:right w:w="115" w:type="dxa"/>
            </w:tcMar>
          </w:tcPr>
          <w:p w14:paraId="71CBFE6B" w14:textId="7B764A94" w:rsidR="00127A17" w:rsidRDefault="00127A17" w:rsidP="00127A17">
            <w:pPr>
              <w:pStyle w:val="Heading2"/>
              <w:spacing w:before="160" w:after="0"/>
              <w:rPr>
                <w:sz w:val="20"/>
                <w:szCs w:val="20"/>
              </w:rPr>
            </w:pPr>
            <w:bookmarkStart w:id="6" w:name="_Hlk126740465"/>
            <w:r>
              <w:rPr>
                <w:sz w:val="20"/>
                <w:szCs w:val="20"/>
              </w:rPr>
              <w:t xml:space="preserve">Monday, </w:t>
            </w:r>
            <w:r w:rsidR="00DD5A32">
              <w:rPr>
                <w:sz w:val="20"/>
                <w:szCs w:val="20"/>
              </w:rPr>
              <w:t>July 15</w:t>
            </w:r>
            <w:r>
              <w:rPr>
                <w:sz w:val="20"/>
                <w:szCs w:val="20"/>
              </w:rPr>
              <w:t xml:space="preserve"> </w:t>
            </w:r>
          </w:p>
          <w:p w14:paraId="4E0D0236" w14:textId="464D8149" w:rsidR="00127A17" w:rsidRDefault="00DD5A32" w:rsidP="00127A17">
            <w:pPr>
              <w:pStyle w:val="Heading2"/>
              <w:spacing w:before="160" w:after="0"/>
              <w:rPr>
                <w:sz w:val="20"/>
                <w:szCs w:val="20"/>
              </w:rPr>
            </w:pPr>
            <w:r>
              <w:rPr>
                <w:sz w:val="20"/>
                <w:szCs w:val="20"/>
              </w:rPr>
              <w:t>11</w:t>
            </w:r>
            <w:r w:rsidRPr="00127A17">
              <w:rPr>
                <w:sz w:val="20"/>
                <w:szCs w:val="20"/>
              </w:rPr>
              <w:t xml:space="preserve">:00 </w:t>
            </w:r>
            <w:r>
              <w:rPr>
                <w:sz w:val="20"/>
                <w:szCs w:val="20"/>
              </w:rPr>
              <w:t>A</w:t>
            </w:r>
            <w:r w:rsidRPr="00127A17">
              <w:rPr>
                <w:sz w:val="20"/>
                <w:szCs w:val="20"/>
              </w:rPr>
              <w:t xml:space="preserve">M - </w:t>
            </w:r>
            <w:r>
              <w:rPr>
                <w:sz w:val="20"/>
                <w:szCs w:val="20"/>
              </w:rPr>
              <w:t>12</w:t>
            </w:r>
            <w:r w:rsidRPr="00127A17">
              <w:rPr>
                <w:sz w:val="20"/>
                <w:szCs w:val="20"/>
              </w:rPr>
              <w:t>:00 PM</w:t>
            </w:r>
          </w:p>
        </w:tc>
        <w:tc>
          <w:tcPr>
            <w:tcW w:w="7179" w:type="dxa"/>
            <w:tcMar>
              <w:top w:w="144" w:type="dxa"/>
              <w:left w:w="115" w:type="dxa"/>
              <w:bottom w:w="144" w:type="dxa"/>
              <w:right w:w="115" w:type="dxa"/>
            </w:tcMar>
          </w:tcPr>
          <w:p w14:paraId="167CB893" w14:textId="77777777" w:rsidR="00DD5A32" w:rsidRPr="00DD5A32" w:rsidRDefault="00DD5A32" w:rsidP="00DD5A32">
            <w:pPr>
              <w:rPr>
                <w:b/>
                <w:sz w:val="20"/>
                <w:szCs w:val="20"/>
              </w:rPr>
            </w:pPr>
            <w:r w:rsidRPr="00DD5A32">
              <w:rPr>
                <w:b/>
                <w:sz w:val="20"/>
                <w:szCs w:val="20"/>
              </w:rPr>
              <w:t>Learn How to Use 1st, 2nd, and 3rd Person Points of View</w:t>
            </w:r>
          </w:p>
          <w:p w14:paraId="4FF0570F" w14:textId="77777777" w:rsidR="00DD5A32" w:rsidRPr="00DD5A32" w:rsidRDefault="00DD5A32" w:rsidP="00DD5A32">
            <w:pPr>
              <w:rPr>
                <w:i/>
                <w:sz w:val="20"/>
                <w:szCs w:val="20"/>
              </w:rPr>
            </w:pPr>
            <w:r w:rsidRPr="00DD5A32">
              <w:rPr>
                <w:i/>
                <w:sz w:val="20"/>
                <w:szCs w:val="20"/>
              </w:rPr>
              <w:t>Presenter: Regina Burns, Writing Center Consultant</w:t>
            </w:r>
          </w:p>
          <w:p w14:paraId="3161FC0A" w14:textId="77777777" w:rsidR="00127A17" w:rsidRDefault="00DD5A32" w:rsidP="00127A17">
            <w:pPr>
              <w:rPr>
                <w:sz w:val="20"/>
                <w:szCs w:val="20"/>
              </w:rPr>
            </w:pPr>
            <w:r w:rsidRPr="00DD5A32">
              <w:rPr>
                <w:sz w:val="20"/>
                <w:szCs w:val="20"/>
              </w:rPr>
              <w:t>What are first-person, second-person, and third-person points of view? When should you use them in your academic writing? What is the preferred point of view for a college application essay? Get answers and discover the best practices to implement viewpoints in your writing. Plus, this workshop will incorporate fun speed rounds to strengthen your effective use of each type.</w:t>
            </w:r>
          </w:p>
          <w:p w14:paraId="641A9FB1" w14:textId="528E9090" w:rsidR="00763889" w:rsidRPr="00DD5A32" w:rsidRDefault="00763889" w:rsidP="00127A17">
            <w:pPr>
              <w:rPr>
                <w:sz w:val="24"/>
                <w:szCs w:val="24"/>
              </w:rPr>
            </w:pPr>
          </w:p>
        </w:tc>
        <w:tc>
          <w:tcPr>
            <w:tcW w:w="1058" w:type="dxa"/>
            <w:shd w:val="clear" w:color="auto" w:fill="auto"/>
            <w:tcMar>
              <w:top w:w="144" w:type="dxa"/>
              <w:left w:w="115" w:type="dxa"/>
              <w:bottom w:w="144" w:type="dxa"/>
              <w:right w:w="115" w:type="dxa"/>
            </w:tcMar>
          </w:tcPr>
          <w:p w14:paraId="6C6D2D7A" w14:textId="608500E9" w:rsidR="00127A17" w:rsidRPr="00C33FA5" w:rsidRDefault="00127A17" w:rsidP="00127A17">
            <w:pPr>
              <w:pStyle w:val="Location"/>
              <w:spacing w:before="160"/>
              <w:rPr>
                <w:b/>
                <w:sz w:val="20"/>
                <w:szCs w:val="20"/>
              </w:rPr>
            </w:pPr>
            <w:r w:rsidRPr="00C33FA5">
              <w:rPr>
                <w:b/>
                <w:sz w:val="20"/>
                <w:szCs w:val="20"/>
              </w:rPr>
              <w:t>LH-142 &amp; Zoom</w:t>
            </w:r>
          </w:p>
        </w:tc>
      </w:tr>
      <w:bookmarkEnd w:id="6"/>
      <w:tr w:rsidR="00127A17" w:rsidRPr="00DF0310" w14:paraId="13678BA1" w14:textId="77777777" w:rsidTr="00983C46">
        <w:trPr>
          <w:trHeight w:val="2076"/>
        </w:trPr>
        <w:tc>
          <w:tcPr>
            <w:tcW w:w="2627" w:type="dxa"/>
            <w:tcMar>
              <w:top w:w="144" w:type="dxa"/>
              <w:left w:w="115" w:type="dxa"/>
              <w:bottom w:w="144" w:type="dxa"/>
              <w:right w:w="115" w:type="dxa"/>
            </w:tcMar>
          </w:tcPr>
          <w:p w14:paraId="61137625" w14:textId="516A3C5B" w:rsidR="00127A17" w:rsidRPr="00127A17" w:rsidRDefault="00DD5A32" w:rsidP="00127A17">
            <w:pPr>
              <w:pStyle w:val="Heading2"/>
              <w:spacing w:before="160" w:after="0"/>
              <w:rPr>
                <w:sz w:val="20"/>
                <w:szCs w:val="20"/>
              </w:rPr>
            </w:pPr>
            <w:r>
              <w:rPr>
                <w:sz w:val="20"/>
                <w:szCs w:val="20"/>
              </w:rPr>
              <w:t>Tuesday</w:t>
            </w:r>
            <w:r w:rsidR="00127A17" w:rsidRPr="00127A17">
              <w:rPr>
                <w:sz w:val="20"/>
                <w:szCs w:val="20"/>
              </w:rPr>
              <w:t xml:space="preserve">, </w:t>
            </w:r>
            <w:r>
              <w:rPr>
                <w:sz w:val="20"/>
                <w:szCs w:val="20"/>
              </w:rPr>
              <w:t>July 16</w:t>
            </w:r>
          </w:p>
          <w:p w14:paraId="42A85F4E" w14:textId="46EDFB2C" w:rsidR="00127A17" w:rsidRDefault="00763889" w:rsidP="00127A17">
            <w:pPr>
              <w:pStyle w:val="Heading2"/>
              <w:spacing w:before="160" w:after="0"/>
              <w:rPr>
                <w:sz w:val="20"/>
                <w:szCs w:val="20"/>
              </w:rPr>
            </w:pPr>
            <w:r>
              <w:rPr>
                <w:sz w:val="20"/>
                <w:szCs w:val="20"/>
              </w:rPr>
              <w:t>3</w:t>
            </w:r>
            <w:r w:rsidR="00127A17" w:rsidRPr="00127A17">
              <w:rPr>
                <w:sz w:val="20"/>
                <w:szCs w:val="20"/>
              </w:rPr>
              <w:t xml:space="preserve">:00 PM – </w:t>
            </w:r>
            <w:r>
              <w:rPr>
                <w:sz w:val="20"/>
                <w:szCs w:val="20"/>
              </w:rPr>
              <w:t>4</w:t>
            </w:r>
            <w:r w:rsidR="00127A17" w:rsidRPr="00127A17">
              <w:rPr>
                <w:sz w:val="20"/>
                <w:szCs w:val="20"/>
              </w:rPr>
              <w:t>:00 PM</w:t>
            </w:r>
          </w:p>
        </w:tc>
        <w:tc>
          <w:tcPr>
            <w:tcW w:w="7179" w:type="dxa"/>
            <w:tcMar>
              <w:top w:w="144" w:type="dxa"/>
              <w:left w:w="115" w:type="dxa"/>
              <w:bottom w:w="144" w:type="dxa"/>
              <w:right w:w="115" w:type="dxa"/>
            </w:tcMar>
          </w:tcPr>
          <w:p w14:paraId="741D24DB" w14:textId="77777777" w:rsidR="00DD5A32" w:rsidRPr="00DD5A32" w:rsidRDefault="00DD5A32" w:rsidP="00DD5A32">
            <w:pPr>
              <w:rPr>
                <w:b/>
                <w:sz w:val="20"/>
                <w:szCs w:val="20"/>
              </w:rPr>
            </w:pPr>
            <w:bookmarkStart w:id="7" w:name="_Hlk126740487"/>
            <w:r w:rsidRPr="00DD5A32">
              <w:rPr>
                <w:b/>
                <w:sz w:val="20"/>
                <w:szCs w:val="20"/>
              </w:rPr>
              <w:t>Annotated Bibliography: How to Do it Right</w:t>
            </w:r>
          </w:p>
          <w:p w14:paraId="7983814A" w14:textId="77777777" w:rsidR="00DD5A32" w:rsidRPr="00DD5A32" w:rsidRDefault="00DD5A32" w:rsidP="00DD5A32">
            <w:pPr>
              <w:rPr>
                <w:i/>
                <w:sz w:val="20"/>
                <w:szCs w:val="20"/>
              </w:rPr>
            </w:pPr>
            <w:r w:rsidRPr="00DD5A32">
              <w:rPr>
                <w:i/>
                <w:sz w:val="20"/>
                <w:szCs w:val="20"/>
              </w:rPr>
              <w:t>Presenter: Lopa Banerjee, Writing Center Consultant</w:t>
            </w:r>
          </w:p>
          <w:p w14:paraId="3ABFD87C" w14:textId="3E96B869" w:rsidR="00127A17" w:rsidRPr="00DD5A32" w:rsidRDefault="00DD5A32" w:rsidP="00127A17">
            <w:pPr>
              <w:rPr>
                <w:sz w:val="24"/>
                <w:szCs w:val="24"/>
              </w:rPr>
            </w:pPr>
            <w:r w:rsidRPr="00DD5A32">
              <w:rPr>
                <w:sz w:val="20"/>
                <w:szCs w:val="20"/>
              </w:rPr>
              <w:t>The annotated bibliography provides a crucial foundation for research-based assignments. However, students often need guidance on how to properly summarize, evaluate, or interpret a particular source, keeping in mind the assignment guidelines. This comprehensive workshop will familiarize students with not only the basics of writing an annotated bibliography, but also with its style and formatting.</w:t>
            </w:r>
            <w:bookmarkEnd w:id="7"/>
          </w:p>
        </w:tc>
        <w:tc>
          <w:tcPr>
            <w:tcW w:w="1058" w:type="dxa"/>
            <w:tcMar>
              <w:top w:w="144" w:type="dxa"/>
              <w:left w:w="115" w:type="dxa"/>
              <w:bottom w:w="144" w:type="dxa"/>
              <w:right w:w="115" w:type="dxa"/>
            </w:tcMar>
          </w:tcPr>
          <w:p w14:paraId="09A4D40C" w14:textId="22D26032" w:rsidR="00127A17" w:rsidRPr="00DA6B1C" w:rsidRDefault="00127A17" w:rsidP="00127A17">
            <w:pPr>
              <w:pStyle w:val="Location"/>
              <w:spacing w:before="160"/>
              <w:rPr>
                <w:b/>
                <w:sz w:val="20"/>
                <w:szCs w:val="20"/>
              </w:rPr>
            </w:pPr>
            <w:r w:rsidRPr="00DA6B1C">
              <w:rPr>
                <w:b/>
                <w:sz w:val="20"/>
                <w:szCs w:val="20"/>
              </w:rPr>
              <w:t>LH-142 &amp; Zoom</w:t>
            </w:r>
          </w:p>
        </w:tc>
      </w:tr>
      <w:tr w:rsidR="00127A17" w:rsidRPr="004B4541" w14:paraId="5E0F31B5" w14:textId="77777777" w:rsidTr="00983C46">
        <w:trPr>
          <w:trHeight w:val="2076"/>
        </w:trPr>
        <w:tc>
          <w:tcPr>
            <w:tcW w:w="2627" w:type="dxa"/>
            <w:tcMar>
              <w:top w:w="144" w:type="dxa"/>
              <w:left w:w="115" w:type="dxa"/>
              <w:bottom w:w="144" w:type="dxa"/>
              <w:right w:w="115" w:type="dxa"/>
            </w:tcMar>
          </w:tcPr>
          <w:p w14:paraId="230EB68B" w14:textId="32EC72FF" w:rsidR="00127A17" w:rsidRDefault="00DD5A32" w:rsidP="00127A17">
            <w:pPr>
              <w:pStyle w:val="Heading2"/>
              <w:spacing w:before="160" w:after="0"/>
              <w:rPr>
                <w:sz w:val="20"/>
                <w:szCs w:val="20"/>
              </w:rPr>
            </w:pPr>
            <w:r>
              <w:rPr>
                <w:sz w:val="20"/>
                <w:szCs w:val="20"/>
              </w:rPr>
              <w:t>Tuesday</w:t>
            </w:r>
            <w:r w:rsidR="00127A17">
              <w:rPr>
                <w:sz w:val="20"/>
                <w:szCs w:val="20"/>
              </w:rPr>
              <w:t xml:space="preserve">, </w:t>
            </w:r>
            <w:r>
              <w:rPr>
                <w:sz w:val="20"/>
                <w:szCs w:val="20"/>
              </w:rPr>
              <w:t>July 23</w:t>
            </w:r>
          </w:p>
          <w:p w14:paraId="245A8E5D" w14:textId="4D6645C5" w:rsidR="00127A17" w:rsidRDefault="00DD5A32" w:rsidP="00127A17">
            <w:pPr>
              <w:pStyle w:val="Heading2"/>
              <w:spacing w:before="160" w:after="0"/>
              <w:rPr>
                <w:sz w:val="20"/>
                <w:szCs w:val="20"/>
              </w:rPr>
            </w:pPr>
            <w:r>
              <w:rPr>
                <w:sz w:val="20"/>
                <w:szCs w:val="20"/>
              </w:rPr>
              <w:t>5</w:t>
            </w:r>
            <w:r w:rsidR="00127A17">
              <w:rPr>
                <w:sz w:val="20"/>
                <w:szCs w:val="20"/>
              </w:rPr>
              <w:t xml:space="preserve">:00 PM – </w:t>
            </w:r>
            <w:r>
              <w:rPr>
                <w:sz w:val="20"/>
                <w:szCs w:val="20"/>
              </w:rPr>
              <w:t>6</w:t>
            </w:r>
            <w:r w:rsidR="00127A17">
              <w:rPr>
                <w:sz w:val="20"/>
                <w:szCs w:val="20"/>
              </w:rPr>
              <w:t>:00 PM</w:t>
            </w:r>
          </w:p>
        </w:tc>
        <w:tc>
          <w:tcPr>
            <w:tcW w:w="7179" w:type="dxa"/>
            <w:tcMar>
              <w:top w:w="144" w:type="dxa"/>
              <w:left w:w="115" w:type="dxa"/>
              <w:bottom w:w="144" w:type="dxa"/>
              <w:right w:w="115" w:type="dxa"/>
            </w:tcMar>
          </w:tcPr>
          <w:p w14:paraId="062B4832" w14:textId="77777777" w:rsidR="00DD5A32" w:rsidRPr="00DD5A32" w:rsidRDefault="00DD5A32" w:rsidP="00DD5A32">
            <w:pPr>
              <w:rPr>
                <w:b/>
                <w:sz w:val="20"/>
                <w:szCs w:val="20"/>
              </w:rPr>
            </w:pPr>
            <w:bookmarkStart w:id="8" w:name="_Hlk126740551"/>
            <w:r w:rsidRPr="00DD5A32">
              <w:rPr>
                <w:b/>
                <w:sz w:val="20"/>
                <w:szCs w:val="20"/>
              </w:rPr>
              <w:t>Historical Research Treasure Hunt</w:t>
            </w:r>
          </w:p>
          <w:p w14:paraId="7FE77C9F" w14:textId="77777777" w:rsidR="00DD5A32" w:rsidRPr="00DD5A32" w:rsidRDefault="00DD5A32" w:rsidP="00DD5A32">
            <w:pPr>
              <w:rPr>
                <w:i/>
                <w:sz w:val="20"/>
                <w:szCs w:val="20"/>
              </w:rPr>
            </w:pPr>
            <w:r w:rsidRPr="00DD5A32">
              <w:rPr>
                <w:i/>
                <w:sz w:val="20"/>
                <w:szCs w:val="20"/>
              </w:rPr>
              <w:t>Presenter: Linda Andrews, Reference Librarian</w:t>
            </w:r>
          </w:p>
          <w:p w14:paraId="41144DDE" w14:textId="5D0AE818" w:rsidR="00127A17" w:rsidRPr="00DD5A32" w:rsidRDefault="00DD5A32" w:rsidP="00127A17">
            <w:pPr>
              <w:rPr>
                <w:sz w:val="24"/>
                <w:szCs w:val="24"/>
              </w:rPr>
            </w:pPr>
            <w:r w:rsidRPr="00DD5A32">
              <w:rPr>
                <w:sz w:val="20"/>
                <w:szCs w:val="20"/>
              </w:rPr>
              <w:t>Historical research studies the meaning of past events in an attempt to interpret the facts and explain the causes, as well what their effect may be on present events. How did people and groups triumph over adversity? How do the Kardashian family and the Medici family compare? And you thought history was boring? It’s not! Come learn how you can participate in the treasure hunt of historical research.</w:t>
            </w:r>
            <w:r w:rsidRPr="00102BF7">
              <w:rPr>
                <w:sz w:val="24"/>
                <w:szCs w:val="24"/>
              </w:rPr>
              <w:t xml:space="preserve"> </w:t>
            </w:r>
            <w:bookmarkEnd w:id="8"/>
          </w:p>
        </w:tc>
        <w:tc>
          <w:tcPr>
            <w:tcW w:w="1058" w:type="dxa"/>
            <w:tcMar>
              <w:top w:w="144" w:type="dxa"/>
              <w:left w:w="115" w:type="dxa"/>
              <w:bottom w:w="144" w:type="dxa"/>
              <w:right w:w="115" w:type="dxa"/>
            </w:tcMar>
          </w:tcPr>
          <w:p w14:paraId="42FC2473" w14:textId="4784EDE2" w:rsidR="00127A17" w:rsidRPr="004B4541" w:rsidRDefault="00127A17" w:rsidP="00127A17">
            <w:pPr>
              <w:pStyle w:val="Location"/>
              <w:spacing w:before="160"/>
              <w:rPr>
                <w:b/>
                <w:sz w:val="20"/>
                <w:szCs w:val="20"/>
              </w:rPr>
            </w:pPr>
            <w:r w:rsidRPr="004B4541">
              <w:rPr>
                <w:b/>
                <w:sz w:val="20"/>
                <w:szCs w:val="20"/>
              </w:rPr>
              <w:t>L</w:t>
            </w:r>
            <w:r w:rsidR="004B4541">
              <w:rPr>
                <w:b/>
                <w:sz w:val="20"/>
                <w:szCs w:val="20"/>
              </w:rPr>
              <w:t xml:space="preserve">-115    </w:t>
            </w:r>
            <w:r w:rsidRPr="004B4541">
              <w:rPr>
                <w:b/>
                <w:sz w:val="20"/>
                <w:szCs w:val="20"/>
              </w:rPr>
              <w:t xml:space="preserve"> &amp; Zoom</w:t>
            </w:r>
          </w:p>
        </w:tc>
      </w:tr>
      <w:tr w:rsidR="00763889" w:rsidRPr="00DF0310" w14:paraId="5A2F777E" w14:textId="77777777" w:rsidTr="00983C46">
        <w:trPr>
          <w:trHeight w:val="978"/>
        </w:trPr>
        <w:tc>
          <w:tcPr>
            <w:tcW w:w="2627" w:type="dxa"/>
            <w:tcMar>
              <w:top w:w="144" w:type="dxa"/>
              <w:left w:w="115" w:type="dxa"/>
              <w:bottom w:w="144" w:type="dxa"/>
              <w:right w:w="115" w:type="dxa"/>
            </w:tcMar>
          </w:tcPr>
          <w:p w14:paraId="3D0BDA00" w14:textId="77777777" w:rsidR="00763889" w:rsidRDefault="00763889" w:rsidP="00127A17">
            <w:pPr>
              <w:pStyle w:val="Heading2"/>
              <w:spacing w:before="160" w:after="0"/>
              <w:rPr>
                <w:sz w:val="20"/>
                <w:szCs w:val="20"/>
              </w:rPr>
            </w:pPr>
            <w:r>
              <w:rPr>
                <w:sz w:val="20"/>
                <w:szCs w:val="20"/>
              </w:rPr>
              <w:t>Thursday, July 25</w:t>
            </w:r>
          </w:p>
          <w:p w14:paraId="54EFF07F" w14:textId="5FB8D33A" w:rsidR="00763889" w:rsidRDefault="00763889" w:rsidP="00127A17">
            <w:pPr>
              <w:pStyle w:val="Heading2"/>
              <w:spacing w:before="160" w:after="0"/>
              <w:rPr>
                <w:sz w:val="20"/>
                <w:szCs w:val="20"/>
              </w:rPr>
            </w:pPr>
            <w:r>
              <w:rPr>
                <w:sz w:val="20"/>
                <w:szCs w:val="20"/>
              </w:rPr>
              <w:t>4:00 PM – 5:00 PM</w:t>
            </w:r>
          </w:p>
        </w:tc>
        <w:tc>
          <w:tcPr>
            <w:tcW w:w="7179" w:type="dxa"/>
            <w:tcMar>
              <w:top w:w="144" w:type="dxa"/>
              <w:left w:w="115" w:type="dxa"/>
              <w:bottom w:w="144" w:type="dxa"/>
              <w:right w:w="115" w:type="dxa"/>
            </w:tcMar>
          </w:tcPr>
          <w:p w14:paraId="74C240E0" w14:textId="4DEF2ECE" w:rsidR="00C63518" w:rsidRPr="00C63518" w:rsidRDefault="00C63518" w:rsidP="00C63518">
            <w:pPr>
              <w:rPr>
                <w:b/>
                <w:bCs/>
                <w:sz w:val="20"/>
                <w:szCs w:val="20"/>
              </w:rPr>
            </w:pPr>
            <w:bookmarkStart w:id="9" w:name="_Hlk166157342"/>
            <w:r w:rsidRPr="00C63518">
              <w:rPr>
                <w:b/>
                <w:bCs/>
                <w:sz w:val="20"/>
                <w:szCs w:val="20"/>
              </w:rPr>
              <w:t>Key Words as Key</w:t>
            </w:r>
            <w:r w:rsidR="007C07B5">
              <w:rPr>
                <w:b/>
                <w:bCs/>
                <w:sz w:val="20"/>
                <w:szCs w:val="20"/>
              </w:rPr>
              <w:t>s</w:t>
            </w:r>
            <w:r w:rsidRPr="00C63518">
              <w:rPr>
                <w:b/>
                <w:bCs/>
                <w:sz w:val="20"/>
                <w:szCs w:val="20"/>
              </w:rPr>
              <w:t>tones: Constructing a Well-Organized College Essay</w:t>
            </w:r>
          </w:p>
          <w:p w14:paraId="11F99D25" w14:textId="77777777" w:rsidR="00763889" w:rsidRPr="00C63518" w:rsidRDefault="00763889" w:rsidP="00DD5A32">
            <w:pPr>
              <w:rPr>
                <w:bCs/>
                <w:i/>
                <w:iCs/>
                <w:sz w:val="20"/>
                <w:szCs w:val="20"/>
              </w:rPr>
            </w:pPr>
            <w:r w:rsidRPr="00C63518">
              <w:rPr>
                <w:bCs/>
                <w:i/>
                <w:iCs/>
                <w:sz w:val="20"/>
                <w:szCs w:val="20"/>
              </w:rPr>
              <w:t xml:space="preserve">Presenter: Alisa </w:t>
            </w:r>
            <w:proofErr w:type="spellStart"/>
            <w:r w:rsidRPr="00C63518">
              <w:rPr>
                <w:bCs/>
                <w:i/>
                <w:iCs/>
                <w:sz w:val="20"/>
                <w:szCs w:val="20"/>
              </w:rPr>
              <w:t>Bovda</w:t>
            </w:r>
            <w:proofErr w:type="spellEnd"/>
            <w:r w:rsidRPr="00C63518">
              <w:rPr>
                <w:bCs/>
                <w:i/>
                <w:iCs/>
                <w:sz w:val="20"/>
                <w:szCs w:val="20"/>
              </w:rPr>
              <w:t>, Adjunct Professor &amp; Writing Center Consultant</w:t>
            </w:r>
          </w:p>
          <w:p w14:paraId="3F525DF3" w14:textId="64D9477F" w:rsidR="00C63518" w:rsidRPr="00C63518" w:rsidRDefault="00C63518" w:rsidP="00C63518">
            <w:pPr>
              <w:rPr>
                <w:bCs/>
                <w:sz w:val="20"/>
                <w:szCs w:val="20"/>
              </w:rPr>
            </w:pPr>
            <w:r>
              <w:rPr>
                <w:bCs/>
                <w:sz w:val="20"/>
                <w:szCs w:val="20"/>
              </w:rPr>
              <w:t>In this workshop you’ll learn</w:t>
            </w:r>
            <w:r w:rsidRPr="00C63518">
              <w:rPr>
                <w:bCs/>
                <w:sz w:val="20"/>
                <w:szCs w:val="20"/>
              </w:rPr>
              <w:t xml:space="preserve"> a way to construct an organized college paper that can be adapted across a variety of courses and writing assignments. We will focus on the importance of key words as an organizing element of college papers.</w:t>
            </w:r>
          </w:p>
          <w:bookmarkEnd w:id="9"/>
          <w:p w14:paraId="13EA168D" w14:textId="55EB0745" w:rsidR="00763889" w:rsidRPr="00763889" w:rsidRDefault="00763889" w:rsidP="00DD5A32">
            <w:pPr>
              <w:rPr>
                <w:bCs/>
                <w:sz w:val="20"/>
                <w:szCs w:val="20"/>
              </w:rPr>
            </w:pPr>
          </w:p>
        </w:tc>
        <w:tc>
          <w:tcPr>
            <w:tcW w:w="1058" w:type="dxa"/>
            <w:tcMar>
              <w:top w:w="144" w:type="dxa"/>
              <w:left w:w="115" w:type="dxa"/>
              <w:bottom w:w="144" w:type="dxa"/>
              <w:right w:w="115" w:type="dxa"/>
            </w:tcMar>
          </w:tcPr>
          <w:p w14:paraId="166FCD9B" w14:textId="44E6A79C" w:rsidR="00763889" w:rsidRPr="00C33FA5" w:rsidRDefault="00763889" w:rsidP="00127A17">
            <w:pPr>
              <w:pStyle w:val="Location"/>
              <w:spacing w:before="160"/>
              <w:rPr>
                <w:b/>
                <w:sz w:val="20"/>
                <w:szCs w:val="20"/>
              </w:rPr>
            </w:pPr>
            <w:r>
              <w:rPr>
                <w:b/>
                <w:sz w:val="20"/>
                <w:szCs w:val="20"/>
              </w:rPr>
              <w:t>LH-142 &amp; Zoom</w:t>
            </w:r>
          </w:p>
        </w:tc>
      </w:tr>
      <w:tr w:rsidR="00127A17" w:rsidRPr="00DF0310" w14:paraId="08C4DEC8" w14:textId="77777777" w:rsidTr="00C33FA5">
        <w:trPr>
          <w:trHeight w:val="1587"/>
        </w:trPr>
        <w:tc>
          <w:tcPr>
            <w:tcW w:w="2627" w:type="dxa"/>
            <w:tcMar>
              <w:top w:w="144" w:type="dxa"/>
              <w:left w:w="115" w:type="dxa"/>
              <w:bottom w:w="144" w:type="dxa"/>
              <w:right w:w="115" w:type="dxa"/>
            </w:tcMar>
          </w:tcPr>
          <w:p w14:paraId="28279BC2" w14:textId="0EC7262D" w:rsidR="00127A17" w:rsidRDefault="00983C46" w:rsidP="00127A17">
            <w:pPr>
              <w:pStyle w:val="Heading2"/>
              <w:spacing w:before="160" w:after="0"/>
              <w:rPr>
                <w:sz w:val="20"/>
                <w:szCs w:val="20"/>
              </w:rPr>
            </w:pPr>
            <w:r>
              <w:rPr>
                <w:sz w:val="20"/>
                <w:szCs w:val="20"/>
              </w:rPr>
              <w:lastRenderedPageBreak/>
              <w:t>Wednesday</w:t>
            </w:r>
            <w:r w:rsidR="00127A17">
              <w:rPr>
                <w:sz w:val="20"/>
                <w:szCs w:val="20"/>
              </w:rPr>
              <w:t xml:space="preserve">, </w:t>
            </w:r>
            <w:r>
              <w:rPr>
                <w:sz w:val="20"/>
                <w:szCs w:val="20"/>
              </w:rPr>
              <w:t>July 31</w:t>
            </w:r>
          </w:p>
          <w:p w14:paraId="5642E30A" w14:textId="67860ED3" w:rsidR="00127A17" w:rsidRDefault="00983C46" w:rsidP="00127A17">
            <w:pPr>
              <w:pStyle w:val="Heading2"/>
              <w:spacing w:before="160" w:after="0"/>
              <w:rPr>
                <w:sz w:val="20"/>
                <w:szCs w:val="20"/>
              </w:rPr>
            </w:pPr>
            <w:r>
              <w:rPr>
                <w:sz w:val="20"/>
                <w:szCs w:val="20"/>
              </w:rPr>
              <w:t>4</w:t>
            </w:r>
            <w:r w:rsidR="00127A17">
              <w:rPr>
                <w:sz w:val="20"/>
                <w:szCs w:val="20"/>
              </w:rPr>
              <w:t xml:space="preserve">:00 PM – </w:t>
            </w:r>
            <w:r>
              <w:rPr>
                <w:sz w:val="20"/>
                <w:szCs w:val="20"/>
              </w:rPr>
              <w:t>5</w:t>
            </w:r>
            <w:r w:rsidR="00127A17">
              <w:rPr>
                <w:sz w:val="20"/>
                <w:szCs w:val="20"/>
              </w:rPr>
              <w:t>:00 PM</w:t>
            </w:r>
          </w:p>
        </w:tc>
        <w:tc>
          <w:tcPr>
            <w:tcW w:w="7179" w:type="dxa"/>
            <w:tcMar>
              <w:top w:w="144" w:type="dxa"/>
              <w:left w:w="115" w:type="dxa"/>
              <w:bottom w:w="144" w:type="dxa"/>
              <w:right w:w="115" w:type="dxa"/>
            </w:tcMar>
          </w:tcPr>
          <w:p w14:paraId="448A9FCA" w14:textId="7D602ABB" w:rsidR="00127A17" w:rsidRPr="009451B3" w:rsidRDefault="0076407A" w:rsidP="00127A17">
            <w:pPr>
              <w:rPr>
                <w:b/>
                <w:sz w:val="20"/>
                <w:szCs w:val="20"/>
              </w:rPr>
            </w:pPr>
            <w:bookmarkStart w:id="10" w:name="_Hlk126740603"/>
            <w:bookmarkStart w:id="11" w:name="_Hlk166082982"/>
            <w:r>
              <w:rPr>
                <w:b/>
                <w:sz w:val="20"/>
                <w:szCs w:val="20"/>
              </w:rPr>
              <w:t>Reaching Your</w:t>
            </w:r>
            <w:r w:rsidR="00983C46" w:rsidRPr="0076407A">
              <w:rPr>
                <w:b/>
                <w:sz w:val="20"/>
                <w:szCs w:val="20"/>
              </w:rPr>
              <w:t xml:space="preserve"> Word Count</w:t>
            </w:r>
            <w:r>
              <w:rPr>
                <w:b/>
                <w:sz w:val="20"/>
                <w:szCs w:val="20"/>
              </w:rPr>
              <w:t xml:space="preserve"> Without Using Fluff</w:t>
            </w:r>
          </w:p>
          <w:p w14:paraId="1520EE4A" w14:textId="77777777" w:rsidR="00127A17" w:rsidRPr="009451B3" w:rsidRDefault="00127A17" w:rsidP="00127A17">
            <w:pPr>
              <w:rPr>
                <w:i/>
                <w:sz w:val="20"/>
                <w:szCs w:val="20"/>
              </w:rPr>
            </w:pPr>
            <w:r w:rsidRPr="009451B3">
              <w:rPr>
                <w:i/>
                <w:sz w:val="20"/>
                <w:szCs w:val="20"/>
              </w:rPr>
              <w:t>Presenter: Cheryl Clark, Writing Center Consultant</w:t>
            </w:r>
          </w:p>
          <w:bookmarkEnd w:id="10"/>
          <w:p w14:paraId="5F0CE3BA" w14:textId="56252510" w:rsidR="00127A17" w:rsidRPr="009451B3" w:rsidRDefault="0076407A" w:rsidP="00127A17">
            <w:pPr>
              <w:rPr>
                <w:sz w:val="24"/>
                <w:szCs w:val="24"/>
              </w:rPr>
            </w:pPr>
            <w:r>
              <w:rPr>
                <w:sz w:val="20"/>
                <w:szCs w:val="20"/>
              </w:rPr>
              <w:t>Is</w:t>
            </w:r>
            <w:r w:rsidRPr="0076407A">
              <w:rPr>
                <w:sz w:val="20"/>
                <w:szCs w:val="20"/>
              </w:rPr>
              <w:t xml:space="preserve"> your paper 250 words long, and you need 500? Maybe you're short a paragraph or two. Come to this workshop to learn how to add depth, complexity, and specificity to your paper without the extra padding and repetition that can ruin a paper.</w:t>
            </w:r>
            <w:bookmarkEnd w:id="11"/>
          </w:p>
        </w:tc>
        <w:tc>
          <w:tcPr>
            <w:tcW w:w="1058" w:type="dxa"/>
            <w:tcMar>
              <w:top w:w="144" w:type="dxa"/>
              <w:left w:w="115" w:type="dxa"/>
              <w:bottom w:w="144" w:type="dxa"/>
              <w:right w:w="115" w:type="dxa"/>
            </w:tcMar>
          </w:tcPr>
          <w:p w14:paraId="0C894265" w14:textId="0C3F6BCD" w:rsidR="00127A17" w:rsidRPr="00C33FA5" w:rsidRDefault="00127A17" w:rsidP="00127A17">
            <w:pPr>
              <w:pStyle w:val="Location"/>
              <w:spacing w:before="160"/>
              <w:rPr>
                <w:b/>
                <w:sz w:val="20"/>
                <w:szCs w:val="20"/>
              </w:rPr>
            </w:pPr>
            <w:r w:rsidRPr="00C33FA5">
              <w:rPr>
                <w:b/>
                <w:sz w:val="20"/>
                <w:szCs w:val="20"/>
              </w:rPr>
              <w:t>LH-142 &amp; Zoom</w:t>
            </w:r>
          </w:p>
        </w:tc>
      </w:tr>
      <w:tr w:rsidR="00763889" w:rsidRPr="00DF0310" w14:paraId="386C443A" w14:textId="77777777" w:rsidTr="00983C46">
        <w:trPr>
          <w:trHeight w:val="1464"/>
        </w:trPr>
        <w:tc>
          <w:tcPr>
            <w:tcW w:w="2627" w:type="dxa"/>
            <w:tcMar>
              <w:top w:w="144" w:type="dxa"/>
              <w:left w:w="115" w:type="dxa"/>
              <w:bottom w:w="144" w:type="dxa"/>
              <w:right w:w="115" w:type="dxa"/>
            </w:tcMar>
          </w:tcPr>
          <w:p w14:paraId="1A75B476" w14:textId="76B1C366" w:rsidR="00763889" w:rsidRDefault="00763889" w:rsidP="00763889">
            <w:pPr>
              <w:pStyle w:val="Heading2"/>
              <w:spacing w:before="160" w:after="0"/>
              <w:rPr>
                <w:sz w:val="20"/>
                <w:szCs w:val="20"/>
              </w:rPr>
            </w:pPr>
            <w:r>
              <w:rPr>
                <w:sz w:val="20"/>
                <w:szCs w:val="20"/>
              </w:rPr>
              <w:t>Friday, August 2</w:t>
            </w:r>
          </w:p>
          <w:p w14:paraId="184D84DD" w14:textId="3098E511" w:rsidR="00763889" w:rsidRPr="00763889" w:rsidRDefault="00763889" w:rsidP="00763889">
            <w:pPr>
              <w:pStyle w:val="Heading2"/>
              <w:spacing w:before="160" w:after="0"/>
              <w:rPr>
                <w:sz w:val="20"/>
                <w:szCs w:val="20"/>
              </w:rPr>
            </w:pPr>
            <w:r>
              <w:rPr>
                <w:sz w:val="20"/>
                <w:szCs w:val="20"/>
              </w:rPr>
              <w:t>11</w:t>
            </w:r>
            <w:r w:rsidRPr="00127A17">
              <w:rPr>
                <w:sz w:val="20"/>
                <w:szCs w:val="20"/>
              </w:rPr>
              <w:t xml:space="preserve">:00 </w:t>
            </w:r>
            <w:r>
              <w:rPr>
                <w:sz w:val="20"/>
                <w:szCs w:val="20"/>
              </w:rPr>
              <w:t>A</w:t>
            </w:r>
            <w:r w:rsidRPr="00127A17">
              <w:rPr>
                <w:sz w:val="20"/>
                <w:szCs w:val="20"/>
              </w:rPr>
              <w:t xml:space="preserve">M - </w:t>
            </w:r>
            <w:r>
              <w:rPr>
                <w:sz w:val="20"/>
                <w:szCs w:val="20"/>
              </w:rPr>
              <w:t>12</w:t>
            </w:r>
            <w:r w:rsidRPr="00127A17">
              <w:rPr>
                <w:sz w:val="20"/>
                <w:szCs w:val="20"/>
              </w:rPr>
              <w:t>:00 PM</w:t>
            </w:r>
          </w:p>
        </w:tc>
        <w:tc>
          <w:tcPr>
            <w:tcW w:w="7179" w:type="dxa"/>
            <w:tcMar>
              <w:top w:w="144" w:type="dxa"/>
              <w:left w:w="115" w:type="dxa"/>
              <w:bottom w:w="144" w:type="dxa"/>
              <w:right w:w="115" w:type="dxa"/>
            </w:tcMar>
          </w:tcPr>
          <w:p w14:paraId="4F400DC9" w14:textId="77777777" w:rsidR="00763889" w:rsidRPr="00DD5A32" w:rsidRDefault="00763889" w:rsidP="00763889">
            <w:pPr>
              <w:rPr>
                <w:b/>
                <w:sz w:val="20"/>
                <w:szCs w:val="20"/>
              </w:rPr>
            </w:pPr>
            <w:r w:rsidRPr="00DD5A32">
              <w:rPr>
                <w:b/>
                <w:sz w:val="20"/>
                <w:szCs w:val="20"/>
              </w:rPr>
              <w:t>Formal Academic Tone</w:t>
            </w:r>
          </w:p>
          <w:p w14:paraId="675DA8DD" w14:textId="77777777" w:rsidR="00763889" w:rsidRPr="00DD5A32" w:rsidRDefault="00763889" w:rsidP="00763889">
            <w:pPr>
              <w:rPr>
                <w:i/>
                <w:sz w:val="20"/>
                <w:szCs w:val="20"/>
              </w:rPr>
            </w:pPr>
            <w:r w:rsidRPr="00DD5A32">
              <w:rPr>
                <w:i/>
                <w:sz w:val="20"/>
                <w:szCs w:val="20"/>
              </w:rPr>
              <w:t>Presenter: Darcy Rudnick, Writing Center Consultant</w:t>
            </w:r>
          </w:p>
          <w:p w14:paraId="70EEC861" w14:textId="0F24261E" w:rsidR="00763889" w:rsidRPr="00983C46" w:rsidRDefault="00763889" w:rsidP="00763889">
            <w:pPr>
              <w:rPr>
                <w:b/>
                <w:sz w:val="20"/>
                <w:szCs w:val="20"/>
              </w:rPr>
            </w:pPr>
            <w:r w:rsidRPr="00983C46">
              <w:rPr>
                <w:sz w:val="20"/>
                <w:szCs w:val="20"/>
              </w:rPr>
              <w:t>In this workshop, you will learn what language use is appropriate for formal academic essays. Activities to practice this tone will be included.</w:t>
            </w:r>
          </w:p>
        </w:tc>
        <w:tc>
          <w:tcPr>
            <w:tcW w:w="1058" w:type="dxa"/>
            <w:tcMar>
              <w:top w:w="144" w:type="dxa"/>
              <w:left w:w="115" w:type="dxa"/>
              <w:bottom w:w="144" w:type="dxa"/>
              <w:right w:w="115" w:type="dxa"/>
            </w:tcMar>
          </w:tcPr>
          <w:p w14:paraId="138A36FD" w14:textId="647D1307" w:rsidR="00763889" w:rsidRPr="00DA6B1C" w:rsidRDefault="00763889" w:rsidP="00127A17">
            <w:pPr>
              <w:pStyle w:val="Location"/>
              <w:spacing w:before="160"/>
              <w:rPr>
                <w:b/>
                <w:sz w:val="20"/>
                <w:szCs w:val="20"/>
              </w:rPr>
            </w:pPr>
            <w:r w:rsidRPr="00C33FA5">
              <w:rPr>
                <w:b/>
                <w:sz w:val="20"/>
                <w:szCs w:val="20"/>
              </w:rPr>
              <w:t>LH-142 &amp; Zoom</w:t>
            </w:r>
          </w:p>
        </w:tc>
      </w:tr>
      <w:tr w:rsidR="00127A17" w:rsidRPr="00DF0310" w14:paraId="270C7786" w14:textId="77777777" w:rsidTr="00983C46">
        <w:trPr>
          <w:trHeight w:val="1464"/>
        </w:trPr>
        <w:tc>
          <w:tcPr>
            <w:tcW w:w="2627" w:type="dxa"/>
            <w:tcMar>
              <w:top w:w="144" w:type="dxa"/>
              <w:left w:w="115" w:type="dxa"/>
              <w:bottom w:w="144" w:type="dxa"/>
              <w:right w:w="115" w:type="dxa"/>
            </w:tcMar>
          </w:tcPr>
          <w:p w14:paraId="227B1C8D" w14:textId="18091587" w:rsidR="00127A17" w:rsidRPr="00763889" w:rsidRDefault="00983C46" w:rsidP="00127A17">
            <w:pPr>
              <w:pStyle w:val="Heading2"/>
              <w:spacing w:before="160" w:after="0"/>
              <w:rPr>
                <w:sz w:val="20"/>
                <w:szCs w:val="20"/>
              </w:rPr>
            </w:pPr>
            <w:r w:rsidRPr="00763889">
              <w:rPr>
                <w:sz w:val="20"/>
                <w:szCs w:val="20"/>
              </w:rPr>
              <w:t>Monday</w:t>
            </w:r>
            <w:r w:rsidR="00127A17" w:rsidRPr="00763889">
              <w:rPr>
                <w:sz w:val="20"/>
                <w:szCs w:val="20"/>
              </w:rPr>
              <w:t xml:space="preserve">, </w:t>
            </w:r>
            <w:r w:rsidRPr="00763889">
              <w:rPr>
                <w:sz w:val="20"/>
                <w:szCs w:val="20"/>
              </w:rPr>
              <w:t>August 5</w:t>
            </w:r>
          </w:p>
          <w:p w14:paraId="67A27F0A" w14:textId="22E2AD38" w:rsidR="00127A17" w:rsidRPr="00763889" w:rsidRDefault="00983C46" w:rsidP="00127A17">
            <w:pPr>
              <w:pStyle w:val="Heading2"/>
              <w:spacing w:before="160" w:after="0"/>
              <w:rPr>
                <w:sz w:val="20"/>
                <w:szCs w:val="20"/>
              </w:rPr>
            </w:pPr>
            <w:r w:rsidRPr="00763889">
              <w:rPr>
                <w:sz w:val="20"/>
                <w:szCs w:val="20"/>
              </w:rPr>
              <w:t>4</w:t>
            </w:r>
            <w:r w:rsidR="00127A17" w:rsidRPr="00763889">
              <w:rPr>
                <w:sz w:val="20"/>
                <w:szCs w:val="20"/>
              </w:rPr>
              <w:t xml:space="preserve">:00 PM – </w:t>
            </w:r>
            <w:r w:rsidRPr="00763889">
              <w:rPr>
                <w:sz w:val="20"/>
                <w:szCs w:val="20"/>
              </w:rPr>
              <w:t>5</w:t>
            </w:r>
            <w:r w:rsidR="00127A17" w:rsidRPr="00763889">
              <w:rPr>
                <w:sz w:val="20"/>
                <w:szCs w:val="20"/>
              </w:rPr>
              <w:t>:00 PM</w:t>
            </w:r>
          </w:p>
        </w:tc>
        <w:tc>
          <w:tcPr>
            <w:tcW w:w="7179" w:type="dxa"/>
            <w:tcMar>
              <w:top w:w="144" w:type="dxa"/>
              <w:left w:w="115" w:type="dxa"/>
              <w:bottom w:w="144" w:type="dxa"/>
              <w:right w:w="115" w:type="dxa"/>
            </w:tcMar>
          </w:tcPr>
          <w:p w14:paraId="6698DB70" w14:textId="77777777" w:rsidR="00983C46" w:rsidRPr="00983C46" w:rsidRDefault="00983C46" w:rsidP="00983C46">
            <w:pPr>
              <w:rPr>
                <w:b/>
                <w:sz w:val="20"/>
                <w:szCs w:val="20"/>
              </w:rPr>
            </w:pPr>
            <w:bookmarkStart w:id="12" w:name="_Hlk126567044"/>
            <w:r w:rsidRPr="00983C46">
              <w:rPr>
                <w:b/>
                <w:sz w:val="20"/>
                <w:szCs w:val="20"/>
              </w:rPr>
              <w:t>Improve your Grammar in 60 Minutes</w:t>
            </w:r>
          </w:p>
          <w:p w14:paraId="3ACBAC4C" w14:textId="77777777" w:rsidR="00983C46" w:rsidRPr="00983C46" w:rsidRDefault="00983C46" w:rsidP="00983C46">
            <w:pPr>
              <w:rPr>
                <w:i/>
                <w:sz w:val="20"/>
                <w:szCs w:val="20"/>
              </w:rPr>
            </w:pPr>
            <w:r w:rsidRPr="00983C46">
              <w:rPr>
                <w:i/>
                <w:sz w:val="20"/>
                <w:szCs w:val="20"/>
              </w:rPr>
              <w:t>Presenter: Monica Davenport, Writing Center Manager</w:t>
            </w:r>
          </w:p>
          <w:p w14:paraId="5FF0A109" w14:textId="590B8324" w:rsidR="00983C46" w:rsidRPr="00983C46" w:rsidRDefault="00983C46" w:rsidP="00983C46">
            <w:pPr>
              <w:rPr>
                <w:sz w:val="20"/>
                <w:szCs w:val="20"/>
              </w:rPr>
            </w:pPr>
            <w:r w:rsidRPr="00983C46">
              <w:rPr>
                <w:sz w:val="20"/>
                <w:szCs w:val="20"/>
              </w:rPr>
              <w:t>Tired of losing points on your essays due to grammar errors? This workshop addresses the most common grammatical stumbling blocks and provides tips for identifying and fixing them in your writing.</w:t>
            </w:r>
            <w:r>
              <w:rPr>
                <w:sz w:val="24"/>
                <w:szCs w:val="24"/>
              </w:rPr>
              <w:t xml:space="preserve"> </w:t>
            </w:r>
            <w:bookmarkEnd w:id="12"/>
          </w:p>
        </w:tc>
        <w:tc>
          <w:tcPr>
            <w:tcW w:w="1058" w:type="dxa"/>
            <w:tcMar>
              <w:top w:w="144" w:type="dxa"/>
              <w:left w:w="115" w:type="dxa"/>
              <w:bottom w:w="144" w:type="dxa"/>
              <w:right w:w="115" w:type="dxa"/>
            </w:tcMar>
          </w:tcPr>
          <w:p w14:paraId="2D5EC085" w14:textId="404A2B05" w:rsidR="00127A17" w:rsidRPr="00DA6B1C" w:rsidRDefault="00127A17" w:rsidP="00127A17">
            <w:pPr>
              <w:pStyle w:val="Location"/>
              <w:spacing w:before="160"/>
              <w:rPr>
                <w:b/>
                <w:sz w:val="20"/>
                <w:szCs w:val="20"/>
              </w:rPr>
            </w:pPr>
            <w:r w:rsidRPr="00DA6B1C">
              <w:rPr>
                <w:b/>
                <w:sz w:val="20"/>
                <w:szCs w:val="20"/>
              </w:rPr>
              <w:t>LH-142 &amp; Zoom</w:t>
            </w:r>
          </w:p>
        </w:tc>
      </w:tr>
    </w:tbl>
    <w:p w14:paraId="335076F8" w14:textId="522EC387" w:rsidR="001B3622" w:rsidRPr="00336406" w:rsidRDefault="001B3622" w:rsidP="00983C46">
      <w:pPr>
        <w:rPr>
          <w:sz w:val="20"/>
          <w:szCs w:val="20"/>
        </w:rPr>
      </w:pPr>
    </w:p>
    <w:sectPr w:rsidR="001B3622" w:rsidRPr="00336406" w:rsidSect="00283C88">
      <w:footerReference w:type="default" r:id="rId14"/>
      <w:pgSz w:w="12240" w:h="15840"/>
      <w:pgMar w:top="720" w:right="54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9410C" w14:textId="77777777" w:rsidR="00C16F19" w:rsidRDefault="00C16F19" w:rsidP="00555D3B">
      <w:pPr>
        <w:spacing w:before="0" w:after="0" w:line="240" w:lineRule="auto"/>
      </w:pPr>
      <w:r>
        <w:separator/>
      </w:r>
    </w:p>
  </w:endnote>
  <w:endnote w:type="continuationSeparator" w:id="0">
    <w:p w14:paraId="002011A8" w14:textId="77777777" w:rsidR="00C16F19" w:rsidRDefault="00C16F19" w:rsidP="00555D3B">
      <w:pPr>
        <w:spacing w:before="0" w:after="0" w:line="240" w:lineRule="auto"/>
      </w:pPr>
      <w:r>
        <w:continuationSeparator/>
      </w:r>
    </w:p>
  </w:endnote>
  <w:endnote w:type="continuationNotice" w:id="1">
    <w:p w14:paraId="0C7B1ECA" w14:textId="77777777" w:rsidR="00C16F19" w:rsidRDefault="00C16F1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1F497D" w:themeColor="text2"/>
      </w:rPr>
      <w:id w:val="-1682118235"/>
      <w:docPartObj>
        <w:docPartGallery w:val="Page Numbers (Bottom of Page)"/>
        <w:docPartUnique/>
      </w:docPartObj>
    </w:sdtPr>
    <w:sdtEndPr>
      <w:rPr>
        <w:noProof/>
      </w:rPr>
    </w:sdtEndPr>
    <w:sdtContent>
      <w:p w14:paraId="220A4F43" w14:textId="77777777" w:rsidR="002E423A" w:rsidRPr="0088060F" w:rsidRDefault="002E423A" w:rsidP="0088060F">
        <w:pPr>
          <w:pStyle w:val="Footer"/>
          <w:jc w:val="right"/>
          <w:rPr>
            <w:noProof/>
            <w:color w:val="1F497D" w:themeColor="text2"/>
          </w:rPr>
        </w:pPr>
        <w:r w:rsidRPr="0088060F">
          <w:rPr>
            <w:color w:val="1F497D" w:themeColor="text2"/>
          </w:rPr>
          <w:fldChar w:fldCharType="begin"/>
        </w:r>
        <w:r w:rsidRPr="0088060F">
          <w:rPr>
            <w:color w:val="1F497D" w:themeColor="text2"/>
          </w:rPr>
          <w:instrText xml:space="preserve"> PAGE   \* MERGEFORMAT </w:instrText>
        </w:r>
        <w:r w:rsidRPr="0088060F">
          <w:rPr>
            <w:color w:val="1F497D" w:themeColor="text2"/>
          </w:rPr>
          <w:fldChar w:fldCharType="separate"/>
        </w:r>
        <w:r>
          <w:rPr>
            <w:noProof/>
            <w:color w:val="1F497D" w:themeColor="text2"/>
          </w:rPr>
          <w:t>1</w:t>
        </w:r>
        <w:r w:rsidRPr="0088060F">
          <w:rPr>
            <w:noProof/>
            <w:color w:val="1F497D" w:themeColor="text2"/>
          </w:rPr>
          <w:fldChar w:fldCharType="end"/>
        </w:r>
      </w:p>
    </w:sdtContent>
  </w:sdt>
  <w:p w14:paraId="008F7B29" w14:textId="77777777" w:rsidR="002E423A" w:rsidRDefault="002E42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6C7DF" w14:textId="77777777" w:rsidR="00C16F19" w:rsidRDefault="00C16F19" w:rsidP="00555D3B">
      <w:pPr>
        <w:spacing w:before="0" w:after="0" w:line="240" w:lineRule="auto"/>
      </w:pPr>
      <w:r>
        <w:separator/>
      </w:r>
    </w:p>
  </w:footnote>
  <w:footnote w:type="continuationSeparator" w:id="0">
    <w:p w14:paraId="73C13E47" w14:textId="77777777" w:rsidR="00C16F19" w:rsidRDefault="00C16F19" w:rsidP="00555D3B">
      <w:pPr>
        <w:spacing w:before="0" w:after="0" w:line="240" w:lineRule="auto"/>
      </w:pPr>
      <w:r>
        <w:continuationSeparator/>
      </w:r>
    </w:p>
  </w:footnote>
  <w:footnote w:type="continuationNotice" w:id="1">
    <w:p w14:paraId="440512C3" w14:textId="77777777" w:rsidR="00C16F19" w:rsidRDefault="00C16F19">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0A8EE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5A8534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548C89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D44F8E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A8EF50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F23DF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2E8FB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BCE16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5E73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F2160A"/>
    <w:lvl w:ilvl="0">
      <w:start w:val="1"/>
      <w:numFmt w:val="bullet"/>
      <w:pStyle w:val="ListBullet"/>
      <w:lvlText w:val=""/>
      <w:lvlJc w:val="left"/>
      <w:pPr>
        <w:tabs>
          <w:tab w:val="num" w:pos="360"/>
        </w:tabs>
        <w:ind w:left="360" w:hanging="360"/>
      </w:pPr>
      <w:rPr>
        <w:rFonts w:ascii="Symbol" w:hAnsi="Symbol" w:hint="default"/>
      </w:rPr>
    </w:lvl>
  </w:abstractNum>
  <w:num w:numId="1" w16cid:durableId="986202275">
    <w:abstractNumId w:val="8"/>
  </w:num>
  <w:num w:numId="2" w16cid:durableId="126121985">
    <w:abstractNumId w:val="3"/>
  </w:num>
  <w:num w:numId="3" w16cid:durableId="1572734847">
    <w:abstractNumId w:val="2"/>
  </w:num>
  <w:num w:numId="4" w16cid:durableId="1332637446">
    <w:abstractNumId w:val="1"/>
  </w:num>
  <w:num w:numId="5" w16cid:durableId="1262568369">
    <w:abstractNumId w:val="0"/>
  </w:num>
  <w:num w:numId="6" w16cid:durableId="2009941075">
    <w:abstractNumId w:val="9"/>
  </w:num>
  <w:num w:numId="7" w16cid:durableId="561335577">
    <w:abstractNumId w:val="7"/>
  </w:num>
  <w:num w:numId="8" w16cid:durableId="1431270245">
    <w:abstractNumId w:val="6"/>
  </w:num>
  <w:num w:numId="9" w16cid:durableId="96141386">
    <w:abstractNumId w:val="5"/>
  </w:num>
  <w:num w:numId="10" w16cid:durableId="10704705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F6F"/>
    <w:rsid w:val="00011EA4"/>
    <w:rsid w:val="00015048"/>
    <w:rsid w:val="00016443"/>
    <w:rsid w:val="00024C03"/>
    <w:rsid w:val="00025FAF"/>
    <w:rsid w:val="000378E8"/>
    <w:rsid w:val="000406FD"/>
    <w:rsid w:val="00045BE4"/>
    <w:rsid w:val="00057288"/>
    <w:rsid w:val="00060F70"/>
    <w:rsid w:val="000625FF"/>
    <w:rsid w:val="00064484"/>
    <w:rsid w:val="00084D72"/>
    <w:rsid w:val="0008636F"/>
    <w:rsid w:val="00087C22"/>
    <w:rsid w:val="00087CE3"/>
    <w:rsid w:val="00087E83"/>
    <w:rsid w:val="00092589"/>
    <w:rsid w:val="00096253"/>
    <w:rsid w:val="000A5B3D"/>
    <w:rsid w:val="000B2C03"/>
    <w:rsid w:val="000B4686"/>
    <w:rsid w:val="000B6B1F"/>
    <w:rsid w:val="000B70A0"/>
    <w:rsid w:val="000B7F0B"/>
    <w:rsid w:val="000C5024"/>
    <w:rsid w:val="000D3F17"/>
    <w:rsid w:val="000D5906"/>
    <w:rsid w:val="000E11C5"/>
    <w:rsid w:val="000E268F"/>
    <w:rsid w:val="000E49DD"/>
    <w:rsid w:val="000E5087"/>
    <w:rsid w:val="000E6E28"/>
    <w:rsid w:val="000F1D0A"/>
    <w:rsid w:val="000F7222"/>
    <w:rsid w:val="00105F6F"/>
    <w:rsid w:val="00106F15"/>
    <w:rsid w:val="00110855"/>
    <w:rsid w:val="0011164E"/>
    <w:rsid w:val="00113AF8"/>
    <w:rsid w:val="00116526"/>
    <w:rsid w:val="00116DC5"/>
    <w:rsid w:val="00120032"/>
    <w:rsid w:val="0012123C"/>
    <w:rsid w:val="00124478"/>
    <w:rsid w:val="00127243"/>
    <w:rsid w:val="00127A17"/>
    <w:rsid w:val="001370EC"/>
    <w:rsid w:val="00144BFD"/>
    <w:rsid w:val="001452FA"/>
    <w:rsid w:val="0014734B"/>
    <w:rsid w:val="001516F1"/>
    <w:rsid w:val="00157E5C"/>
    <w:rsid w:val="001665BE"/>
    <w:rsid w:val="0016762C"/>
    <w:rsid w:val="00170DCE"/>
    <w:rsid w:val="00183A63"/>
    <w:rsid w:val="00185CD0"/>
    <w:rsid w:val="00186D66"/>
    <w:rsid w:val="00190247"/>
    <w:rsid w:val="00191E4B"/>
    <w:rsid w:val="001926A8"/>
    <w:rsid w:val="001970AA"/>
    <w:rsid w:val="001A4D1E"/>
    <w:rsid w:val="001A4DB6"/>
    <w:rsid w:val="001B2D35"/>
    <w:rsid w:val="001B3622"/>
    <w:rsid w:val="001B65A9"/>
    <w:rsid w:val="001C169E"/>
    <w:rsid w:val="001C1A6F"/>
    <w:rsid w:val="001C71DE"/>
    <w:rsid w:val="001D10CC"/>
    <w:rsid w:val="001D608F"/>
    <w:rsid w:val="001D6259"/>
    <w:rsid w:val="001D6AB7"/>
    <w:rsid w:val="001D73F9"/>
    <w:rsid w:val="001E0056"/>
    <w:rsid w:val="001E267D"/>
    <w:rsid w:val="001E49CE"/>
    <w:rsid w:val="001F132A"/>
    <w:rsid w:val="001F31CE"/>
    <w:rsid w:val="001F7F93"/>
    <w:rsid w:val="002000B8"/>
    <w:rsid w:val="00200BB4"/>
    <w:rsid w:val="00214AD4"/>
    <w:rsid w:val="00215FB1"/>
    <w:rsid w:val="00217018"/>
    <w:rsid w:val="00225E04"/>
    <w:rsid w:val="002322C2"/>
    <w:rsid w:val="00232579"/>
    <w:rsid w:val="0023326C"/>
    <w:rsid w:val="002347DE"/>
    <w:rsid w:val="00237A7C"/>
    <w:rsid w:val="00241DC2"/>
    <w:rsid w:val="002458D8"/>
    <w:rsid w:val="00264F50"/>
    <w:rsid w:val="00271A46"/>
    <w:rsid w:val="00275F88"/>
    <w:rsid w:val="002770CD"/>
    <w:rsid w:val="00280720"/>
    <w:rsid w:val="00283410"/>
    <w:rsid w:val="00283C88"/>
    <w:rsid w:val="00291C27"/>
    <w:rsid w:val="00293EFC"/>
    <w:rsid w:val="00294FE3"/>
    <w:rsid w:val="00295A54"/>
    <w:rsid w:val="00297296"/>
    <w:rsid w:val="002A2553"/>
    <w:rsid w:val="002A7A76"/>
    <w:rsid w:val="002A7F92"/>
    <w:rsid w:val="002B11F7"/>
    <w:rsid w:val="002B2255"/>
    <w:rsid w:val="002B60B8"/>
    <w:rsid w:val="002C4773"/>
    <w:rsid w:val="002C4BF3"/>
    <w:rsid w:val="002C6023"/>
    <w:rsid w:val="002D0FBB"/>
    <w:rsid w:val="002D4715"/>
    <w:rsid w:val="002D6424"/>
    <w:rsid w:val="002D7244"/>
    <w:rsid w:val="002D7332"/>
    <w:rsid w:val="002D7384"/>
    <w:rsid w:val="002E055D"/>
    <w:rsid w:val="002E066A"/>
    <w:rsid w:val="002E423A"/>
    <w:rsid w:val="002E7491"/>
    <w:rsid w:val="002F282A"/>
    <w:rsid w:val="002F4174"/>
    <w:rsid w:val="002F6557"/>
    <w:rsid w:val="0030452A"/>
    <w:rsid w:val="0030701F"/>
    <w:rsid w:val="00310F64"/>
    <w:rsid w:val="00316D70"/>
    <w:rsid w:val="0031774B"/>
    <w:rsid w:val="00317FAA"/>
    <w:rsid w:val="003235F4"/>
    <w:rsid w:val="00331835"/>
    <w:rsid w:val="003327E8"/>
    <w:rsid w:val="0033504B"/>
    <w:rsid w:val="003351DB"/>
    <w:rsid w:val="00336406"/>
    <w:rsid w:val="003479BD"/>
    <w:rsid w:val="00350868"/>
    <w:rsid w:val="00356C06"/>
    <w:rsid w:val="00360077"/>
    <w:rsid w:val="00360D42"/>
    <w:rsid w:val="00361593"/>
    <w:rsid w:val="003621B3"/>
    <w:rsid w:val="003627B0"/>
    <w:rsid w:val="00364B80"/>
    <w:rsid w:val="00372ABF"/>
    <w:rsid w:val="00376B51"/>
    <w:rsid w:val="0038190B"/>
    <w:rsid w:val="0038199D"/>
    <w:rsid w:val="00386A5A"/>
    <w:rsid w:val="00397FE2"/>
    <w:rsid w:val="003A34B5"/>
    <w:rsid w:val="003B3F79"/>
    <w:rsid w:val="003B5E72"/>
    <w:rsid w:val="003C02C6"/>
    <w:rsid w:val="003C6873"/>
    <w:rsid w:val="003C6EAE"/>
    <w:rsid w:val="003D0E1A"/>
    <w:rsid w:val="003D363D"/>
    <w:rsid w:val="003D50EA"/>
    <w:rsid w:val="003D5E22"/>
    <w:rsid w:val="003E0809"/>
    <w:rsid w:val="003E2A79"/>
    <w:rsid w:val="003E42E3"/>
    <w:rsid w:val="003F40F8"/>
    <w:rsid w:val="0040549E"/>
    <w:rsid w:val="00406B9C"/>
    <w:rsid w:val="00410616"/>
    <w:rsid w:val="00413CC6"/>
    <w:rsid w:val="004256EA"/>
    <w:rsid w:val="0042689F"/>
    <w:rsid w:val="0042724E"/>
    <w:rsid w:val="00427788"/>
    <w:rsid w:val="00427B06"/>
    <w:rsid w:val="0043174A"/>
    <w:rsid w:val="004338A7"/>
    <w:rsid w:val="00434664"/>
    <w:rsid w:val="004378B0"/>
    <w:rsid w:val="0044023B"/>
    <w:rsid w:val="00442656"/>
    <w:rsid w:val="0045165E"/>
    <w:rsid w:val="00455D83"/>
    <w:rsid w:val="00457F07"/>
    <w:rsid w:val="004623BC"/>
    <w:rsid w:val="00462416"/>
    <w:rsid w:val="00462935"/>
    <w:rsid w:val="00465B6F"/>
    <w:rsid w:val="004664E6"/>
    <w:rsid w:val="00475D94"/>
    <w:rsid w:val="00482804"/>
    <w:rsid w:val="004836C1"/>
    <w:rsid w:val="004852D8"/>
    <w:rsid w:val="004872CA"/>
    <w:rsid w:val="004903A6"/>
    <w:rsid w:val="004922A4"/>
    <w:rsid w:val="004926E9"/>
    <w:rsid w:val="00492CE0"/>
    <w:rsid w:val="00493269"/>
    <w:rsid w:val="00495B64"/>
    <w:rsid w:val="00496D61"/>
    <w:rsid w:val="00497DE5"/>
    <w:rsid w:val="004A3F8B"/>
    <w:rsid w:val="004A6D3A"/>
    <w:rsid w:val="004A6D66"/>
    <w:rsid w:val="004B126A"/>
    <w:rsid w:val="004B36A3"/>
    <w:rsid w:val="004B4541"/>
    <w:rsid w:val="004B56B3"/>
    <w:rsid w:val="004B58A7"/>
    <w:rsid w:val="004B7749"/>
    <w:rsid w:val="004D12C0"/>
    <w:rsid w:val="004D7700"/>
    <w:rsid w:val="004E0F95"/>
    <w:rsid w:val="004E2280"/>
    <w:rsid w:val="004E3EF8"/>
    <w:rsid w:val="004E5C8B"/>
    <w:rsid w:val="004E66FF"/>
    <w:rsid w:val="004F323F"/>
    <w:rsid w:val="0050194F"/>
    <w:rsid w:val="00506137"/>
    <w:rsid w:val="005154A6"/>
    <w:rsid w:val="00522346"/>
    <w:rsid w:val="005251AB"/>
    <w:rsid w:val="00525CA8"/>
    <w:rsid w:val="00530D9A"/>
    <w:rsid w:val="005517E0"/>
    <w:rsid w:val="00552C44"/>
    <w:rsid w:val="00555C1D"/>
    <w:rsid w:val="00555D3B"/>
    <w:rsid w:val="00563DC8"/>
    <w:rsid w:val="00571BA3"/>
    <w:rsid w:val="0057252B"/>
    <w:rsid w:val="005766CA"/>
    <w:rsid w:val="0057769C"/>
    <w:rsid w:val="005832CD"/>
    <w:rsid w:val="00587D61"/>
    <w:rsid w:val="00593DBF"/>
    <w:rsid w:val="005A2CDE"/>
    <w:rsid w:val="005A3A73"/>
    <w:rsid w:val="005A5C86"/>
    <w:rsid w:val="005A5FA8"/>
    <w:rsid w:val="005A76D6"/>
    <w:rsid w:val="005B09FC"/>
    <w:rsid w:val="005B479C"/>
    <w:rsid w:val="005B50BA"/>
    <w:rsid w:val="005C2957"/>
    <w:rsid w:val="005C40F8"/>
    <w:rsid w:val="005C48D8"/>
    <w:rsid w:val="005C4B46"/>
    <w:rsid w:val="005D0BB4"/>
    <w:rsid w:val="005D7747"/>
    <w:rsid w:val="005E7DA3"/>
    <w:rsid w:val="005F4FFC"/>
    <w:rsid w:val="006042C7"/>
    <w:rsid w:val="0060449D"/>
    <w:rsid w:val="00604583"/>
    <w:rsid w:val="00605D06"/>
    <w:rsid w:val="006065E6"/>
    <w:rsid w:val="0061482B"/>
    <w:rsid w:val="00620332"/>
    <w:rsid w:val="00622A90"/>
    <w:rsid w:val="00622BE4"/>
    <w:rsid w:val="00623EBB"/>
    <w:rsid w:val="00627A8A"/>
    <w:rsid w:val="006315A1"/>
    <w:rsid w:val="00644D7C"/>
    <w:rsid w:val="00647B16"/>
    <w:rsid w:val="006601C1"/>
    <w:rsid w:val="00662A26"/>
    <w:rsid w:val="0066310A"/>
    <w:rsid w:val="00666847"/>
    <w:rsid w:val="006701DC"/>
    <w:rsid w:val="00672B75"/>
    <w:rsid w:val="00676310"/>
    <w:rsid w:val="00684E84"/>
    <w:rsid w:val="006927C3"/>
    <w:rsid w:val="006B5CA5"/>
    <w:rsid w:val="006B760C"/>
    <w:rsid w:val="006C3277"/>
    <w:rsid w:val="006D2108"/>
    <w:rsid w:val="006D7817"/>
    <w:rsid w:val="006E0A61"/>
    <w:rsid w:val="006E2C0A"/>
    <w:rsid w:val="006E3CD2"/>
    <w:rsid w:val="006F0731"/>
    <w:rsid w:val="006F1179"/>
    <w:rsid w:val="006F50B8"/>
    <w:rsid w:val="006F5F66"/>
    <w:rsid w:val="007047F3"/>
    <w:rsid w:val="00705E02"/>
    <w:rsid w:val="00706773"/>
    <w:rsid w:val="00710BCF"/>
    <w:rsid w:val="00710DBD"/>
    <w:rsid w:val="00712E33"/>
    <w:rsid w:val="007138A1"/>
    <w:rsid w:val="00717173"/>
    <w:rsid w:val="00717393"/>
    <w:rsid w:val="00717C66"/>
    <w:rsid w:val="007271C9"/>
    <w:rsid w:val="00727414"/>
    <w:rsid w:val="0073110F"/>
    <w:rsid w:val="00734D48"/>
    <w:rsid w:val="00744228"/>
    <w:rsid w:val="00745D14"/>
    <w:rsid w:val="0075677C"/>
    <w:rsid w:val="0075714B"/>
    <w:rsid w:val="00763889"/>
    <w:rsid w:val="0076407A"/>
    <w:rsid w:val="00774B88"/>
    <w:rsid w:val="007750A4"/>
    <w:rsid w:val="00777732"/>
    <w:rsid w:val="00793E0D"/>
    <w:rsid w:val="00795C49"/>
    <w:rsid w:val="007976D8"/>
    <w:rsid w:val="00797E38"/>
    <w:rsid w:val="007A1134"/>
    <w:rsid w:val="007A359F"/>
    <w:rsid w:val="007B3AA3"/>
    <w:rsid w:val="007C001C"/>
    <w:rsid w:val="007C07B5"/>
    <w:rsid w:val="007C135A"/>
    <w:rsid w:val="007C2002"/>
    <w:rsid w:val="007C2669"/>
    <w:rsid w:val="007C645B"/>
    <w:rsid w:val="007D0C7A"/>
    <w:rsid w:val="007F297F"/>
    <w:rsid w:val="007F4CF0"/>
    <w:rsid w:val="0080068A"/>
    <w:rsid w:val="008050B9"/>
    <w:rsid w:val="00816880"/>
    <w:rsid w:val="00821BC9"/>
    <w:rsid w:val="008233F8"/>
    <w:rsid w:val="00825A2B"/>
    <w:rsid w:val="00826D45"/>
    <w:rsid w:val="00826DFD"/>
    <w:rsid w:val="00841FA6"/>
    <w:rsid w:val="00844172"/>
    <w:rsid w:val="00850768"/>
    <w:rsid w:val="008625ED"/>
    <w:rsid w:val="008632EE"/>
    <w:rsid w:val="0086358C"/>
    <w:rsid w:val="00872740"/>
    <w:rsid w:val="0088060F"/>
    <w:rsid w:val="0088112D"/>
    <w:rsid w:val="00881AE0"/>
    <w:rsid w:val="00883501"/>
    <w:rsid w:val="00886336"/>
    <w:rsid w:val="0089193A"/>
    <w:rsid w:val="0089195C"/>
    <w:rsid w:val="00891A51"/>
    <w:rsid w:val="008922C1"/>
    <w:rsid w:val="00895A13"/>
    <w:rsid w:val="008A0BD3"/>
    <w:rsid w:val="008A5138"/>
    <w:rsid w:val="008A69B7"/>
    <w:rsid w:val="008B6191"/>
    <w:rsid w:val="008C0302"/>
    <w:rsid w:val="008C10B4"/>
    <w:rsid w:val="008C3DB8"/>
    <w:rsid w:val="008E0016"/>
    <w:rsid w:val="008E0C59"/>
    <w:rsid w:val="009009F0"/>
    <w:rsid w:val="00901062"/>
    <w:rsid w:val="00904476"/>
    <w:rsid w:val="00905F1C"/>
    <w:rsid w:val="0091004F"/>
    <w:rsid w:val="00911422"/>
    <w:rsid w:val="00913A0A"/>
    <w:rsid w:val="00916964"/>
    <w:rsid w:val="0091731B"/>
    <w:rsid w:val="00920616"/>
    <w:rsid w:val="00922CD2"/>
    <w:rsid w:val="00924D86"/>
    <w:rsid w:val="009303FE"/>
    <w:rsid w:val="00930D5E"/>
    <w:rsid w:val="009352F2"/>
    <w:rsid w:val="009451B3"/>
    <w:rsid w:val="00951186"/>
    <w:rsid w:val="00953FD1"/>
    <w:rsid w:val="0095491F"/>
    <w:rsid w:val="0096085C"/>
    <w:rsid w:val="00972B77"/>
    <w:rsid w:val="009742FA"/>
    <w:rsid w:val="00983C46"/>
    <w:rsid w:val="00986CC5"/>
    <w:rsid w:val="00990D2F"/>
    <w:rsid w:val="009A44D8"/>
    <w:rsid w:val="009B52D7"/>
    <w:rsid w:val="009C0A0F"/>
    <w:rsid w:val="009C6D71"/>
    <w:rsid w:val="009C7217"/>
    <w:rsid w:val="009D3F2E"/>
    <w:rsid w:val="009D782E"/>
    <w:rsid w:val="009E1733"/>
    <w:rsid w:val="009E5FFE"/>
    <w:rsid w:val="009F274F"/>
    <w:rsid w:val="009F751F"/>
    <w:rsid w:val="00A05DD8"/>
    <w:rsid w:val="00A17F4C"/>
    <w:rsid w:val="00A21FBA"/>
    <w:rsid w:val="00A22B1F"/>
    <w:rsid w:val="00A23DE4"/>
    <w:rsid w:val="00A25EF9"/>
    <w:rsid w:val="00A3057E"/>
    <w:rsid w:val="00A31F06"/>
    <w:rsid w:val="00A33C95"/>
    <w:rsid w:val="00A36E03"/>
    <w:rsid w:val="00A374E6"/>
    <w:rsid w:val="00A408AC"/>
    <w:rsid w:val="00A4516E"/>
    <w:rsid w:val="00A56890"/>
    <w:rsid w:val="00A56972"/>
    <w:rsid w:val="00A572A7"/>
    <w:rsid w:val="00A61F76"/>
    <w:rsid w:val="00A63BE8"/>
    <w:rsid w:val="00A706BD"/>
    <w:rsid w:val="00A7268D"/>
    <w:rsid w:val="00A80DEF"/>
    <w:rsid w:val="00A94C97"/>
    <w:rsid w:val="00A94DFA"/>
    <w:rsid w:val="00A95B02"/>
    <w:rsid w:val="00A96502"/>
    <w:rsid w:val="00A96D26"/>
    <w:rsid w:val="00A975B0"/>
    <w:rsid w:val="00AA1380"/>
    <w:rsid w:val="00AA1463"/>
    <w:rsid w:val="00AA2585"/>
    <w:rsid w:val="00AA4083"/>
    <w:rsid w:val="00AA6417"/>
    <w:rsid w:val="00AA6945"/>
    <w:rsid w:val="00AB44CB"/>
    <w:rsid w:val="00AC5DBF"/>
    <w:rsid w:val="00AC6A38"/>
    <w:rsid w:val="00AD1B2C"/>
    <w:rsid w:val="00AD1D10"/>
    <w:rsid w:val="00AD47B0"/>
    <w:rsid w:val="00AD606C"/>
    <w:rsid w:val="00AD7433"/>
    <w:rsid w:val="00AE3CAF"/>
    <w:rsid w:val="00AE3E64"/>
    <w:rsid w:val="00AE6DC9"/>
    <w:rsid w:val="00B0611C"/>
    <w:rsid w:val="00B07100"/>
    <w:rsid w:val="00B1229F"/>
    <w:rsid w:val="00B1313F"/>
    <w:rsid w:val="00B13B6C"/>
    <w:rsid w:val="00B15900"/>
    <w:rsid w:val="00B2658A"/>
    <w:rsid w:val="00B275B3"/>
    <w:rsid w:val="00B31EBF"/>
    <w:rsid w:val="00B3222B"/>
    <w:rsid w:val="00B402D2"/>
    <w:rsid w:val="00B43D7D"/>
    <w:rsid w:val="00B46BA6"/>
    <w:rsid w:val="00B4706F"/>
    <w:rsid w:val="00B52516"/>
    <w:rsid w:val="00B55A3C"/>
    <w:rsid w:val="00B76251"/>
    <w:rsid w:val="00B7667F"/>
    <w:rsid w:val="00B91222"/>
    <w:rsid w:val="00B9392D"/>
    <w:rsid w:val="00B96666"/>
    <w:rsid w:val="00BA16F2"/>
    <w:rsid w:val="00BA3467"/>
    <w:rsid w:val="00BA4456"/>
    <w:rsid w:val="00BB0409"/>
    <w:rsid w:val="00BB2EB4"/>
    <w:rsid w:val="00BB2FA5"/>
    <w:rsid w:val="00BC3BFD"/>
    <w:rsid w:val="00BC42EE"/>
    <w:rsid w:val="00BD19B4"/>
    <w:rsid w:val="00BD6802"/>
    <w:rsid w:val="00BE17C0"/>
    <w:rsid w:val="00BE2AB4"/>
    <w:rsid w:val="00BE6BEE"/>
    <w:rsid w:val="00BF2675"/>
    <w:rsid w:val="00BF2B2A"/>
    <w:rsid w:val="00BF3BF3"/>
    <w:rsid w:val="00BF65FE"/>
    <w:rsid w:val="00BF6A73"/>
    <w:rsid w:val="00C00377"/>
    <w:rsid w:val="00C01C4C"/>
    <w:rsid w:val="00C033BD"/>
    <w:rsid w:val="00C041DB"/>
    <w:rsid w:val="00C05A98"/>
    <w:rsid w:val="00C10A16"/>
    <w:rsid w:val="00C15384"/>
    <w:rsid w:val="00C16F19"/>
    <w:rsid w:val="00C17748"/>
    <w:rsid w:val="00C20AB6"/>
    <w:rsid w:val="00C30BCA"/>
    <w:rsid w:val="00C30D3F"/>
    <w:rsid w:val="00C33FA5"/>
    <w:rsid w:val="00C350ED"/>
    <w:rsid w:val="00C37F7F"/>
    <w:rsid w:val="00C400CC"/>
    <w:rsid w:val="00C416D3"/>
    <w:rsid w:val="00C51A25"/>
    <w:rsid w:val="00C57EA3"/>
    <w:rsid w:val="00C6077C"/>
    <w:rsid w:val="00C61541"/>
    <w:rsid w:val="00C63518"/>
    <w:rsid w:val="00C656BA"/>
    <w:rsid w:val="00C65752"/>
    <w:rsid w:val="00C66154"/>
    <w:rsid w:val="00C7099E"/>
    <w:rsid w:val="00C74677"/>
    <w:rsid w:val="00C7485F"/>
    <w:rsid w:val="00C80FEC"/>
    <w:rsid w:val="00C851D6"/>
    <w:rsid w:val="00C91228"/>
    <w:rsid w:val="00C921DE"/>
    <w:rsid w:val="00CA013F"/>
    <w:rsid w:val="00CA12ED"/>
    <w:rsid w:val="00CA671D"/>
    <w:rsid w:val="00CA6EC9"/>
    <w:rsid w:val="00CA7093"/>
    <w:rsid w:val="00CB50B7"/>
    <w:rsid w:val="00CB5D93"/>
    <w:rsid w:val="00CC0B92"/>
    <w:rsid w:val="00CD2656"/>
    <w:rsid w:val="00CD440E"/>
    <w:rsid w:val="00CE54C8"/>
    <w:rsid w:val="00CE6D3B"/>
    <w:rsid w:val="00CE74D1"/>
    <w:rsid w:val="00CF3AFA"/>
    <w:rsid w:val="00D01907"/>
    <w:rsid w:val="00D070E1"/>
    <w:rsid w:val="00D07C44"/>
    <w:rsid w:val="00D10D0E"/>
    <w:rsid w:val="00D11883"/>
    <w:rsid w:val="00D1494A"/>
    <w:rsid w:val="00D17153"/>
    <w:rsid w:val="00D21746"/>
    <w:rsid w:val="00D22380"/>
    <w:rsid w:val="00D22E73"/>
    <w:rsid w:val="00D23614"/>
    <w:rsid w:val="00D268A5"/>
    <w:rsid w:val="00D274EE"/>
    <w:rsid w:val="00D3293C"/>
    <w:rsid w:val="00D33076"/>
    <w:rsid w:val="00D46794"/>
    <w:rsid w:val="00D62366"/>
    <w:rsid w:val="00D71760"/>
    <w:rsid w:val="00D76E14"/>
    <w:rsid w:val="00D820C5"/>
    <w:rsid w:val="00D83012"/>
    <w:rsid w:val="00D84CEC"/>
    <w:rsid w:val="00D85E40"/>
    <w:rsid w:val="00D868B9"/>
    <w:rsid w:val="00D9007E"/>
    <w:rsid w:val="00D90106"/>
    <w:rsid w:val="00DA6B1C"/>
    <w:rsid w:val="00DA701C"/>
    <w:rsid w:val="00DB08A5"/>
    <w:rsid w:val="00DB21B8"/>
    <w:rsid w:val="00DB2CFB"/>
    <w:rsid w:val="00DB54FA"/>
    <w:rsid w:val="00DC1A71"/>
    <w:rsid w:val="00DC2322"/>
    <w:rsid w:val="00DC396A"/>
    <w:rsid w:val="00DD5A32"/>
    <w:rsid w:val="00DD751D"/>
    <w:rsid w:val="00DE0360"/>
    <w:rsid w:val="00DE0681"/>
    <w:rsid w:val="00DE07B0"/>
    <w:rsid w:val="00DE59D0"/>
    <w:rsid w:val="00DE671A"/>
    <w:rsid w:val="00DF0310"/>
    <w:rsid w:val="00DF0A64"/>
    <w:rsid w:val="00DF10FE"/>
    <w:rsid w:val="00DF1E72"/>
    <w:rsid w:val="00DF1ED2"/>
    <w:rsid w:val="00E05168"/>
    <w:rsid w:val="00E114B8"/>
    <w:rsid w:val="00E133D0"/>
    <w:rsid w:val="00E13AAE"/>
    <w:rsid w:val="00E1676E"/>
    <w:rsid w:val="00E277D5"/>
    <w:rsid w:val="00E3045C"/>
    <w:rsid w:val="00E3378A"/>
    <w:rsid w:val="00E34C5C"/>
    <w:rsid w:val="00E442FE"/>
    <w:rsid w:val="00E44EC0"/>
    <w:rsid w:val="00E4591C"/>
    <w:rsid w:val="00E46075"/>
    <w:rsid w:val="00E517DF"/>
    <w:rsid w:val="00E556CF"/>
    <w:rsid w:val="00E56A15"/>
    <w:rsid w:val="00E572E0"/>
    <w:rsid w:val="00E629EC"/>
    <w:rsid w:val="00E71C14"/>
    <w:rsid w:val="00E7243F"/>
    <w:rsid w:val="00E73D3F"/>
    <w:rsid w:val="00E762C9"/>
    <w:rsid w:val="00E77444"/>
    <w:rsid w:val="00E871F6"/>
    <w:rsid w:val="00E903E0"/>
    <w:rsid w:val="00E9081D"/>
    <w:rsid w:val="00E92149"/>
    <w:rsid w:val="00E94342"/>
    <w:rsid w:val="00EC38D2"/>
    <w:rsid w:val="00EC740E"/>
    <w:rsid w:val="00ED00ED"/>
    <w:rsid w:val="00ED1A55"/>
    <w:rsid w:val="00ED3A8C"/>
    <w:rsid w:val="00ED756C"/>
    <w:rsid w:val="00EE1038"/>
    <w:rsid w:val="00EE25C5"/>
    <w:rsid w:val="00EF4163"/>
    <w:rsid w:val="00EF5821"/>
    <w:rsid w:val="00F045E2"/>
    <w:rsid w:val="00F1546B"/>
    <w:rsid w:val="00F21E2B"/>
    <w:rsid w:val="00F23DA9"/>
    <w:rsid w:val="00F26A1D"/>
    <w:rsid w:val="00F278B9"/>
    <w:rsid w:val="00F3085D"/>
    <w:rsid w:val="00F31E62"/>
    <w:rsid w:val="00F32B28"/>
    <w:rsid w:val="00F34414"/>
    <w:rsid w:val="00F41B30"/>
    <w:rsid w:val="00F448E5"/>
    <w:rsid w:val="00F5049A"/>
    <w:rsid w:val="00F52B65"/>
    <w:rsid w:val="00F57D82"/>
    <w:rsid w:val="00F63CB1"/>
    <w:rsid w:val="00F65D44"/>
    <w:rsid w:val="00F736BA"/>
    <w:rsid w:val="00F77FA5"/>
    <w:rsid w:val="00F805DF"/>
    <w:rsid w:val="00F83B01"/>
    <w:rsid w:val="00F862B1"/>
    <w:rsid w:val="00F92E99"/>
    <w:rsid w:val="00F95D1B"/>
    <w:rsid w:val="00F97962"/>
    <w:rsid w:val="00FA58A9"/>
    <w:rsid w:val="00FB276C"/>
    <w:rsid w:val="00FC3826"/>
    <w:rsid w:val="00FC568C"/>
    <w:rsid w:val="00FD0909"/>
    <w:rsid w:val="00FD4569"/>
    <w:rsid w:val="00FE2057"/>
    <w:rsid w:val="00FF0B17"/>
    <w:rsid w:val="00FF3F6B"/>
    <w:rsid w:val="00FF4CAE"/>
    <w:rsid w:val="00FF5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7C8759"/>
  <w15:docId w15:val="{508C5F9D-D47E-4145-AA44-E8A91A441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2"/>
        <w:szCs w:val="22"/>
        <w:lang w:val="en-US" w:eastAsia="en-US" w:bidi="ar-SA"/>
      </w:rPr>
    </w:rPrDefault>
    <w:pPrDefault>
      <w:pPr>
        <w:spacing w:before="60" w:after="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36F"/>
  </w:style>
  <w:style w:type="paragraph" w:styleId="Heading1">
    <w:name w:val="heading 1"/>
    <w:basedOn w:val="Normal"/>
    <w:uiPriority w:val="9"/>
    <w:qFormat/>
    <w:rsid w:val="002770CD"/>
    <w:pPr>
      <w:keepNext/>
      <w:spacing w:before="240"/>
      <w:contextualSpacing/>
      <w:outlineLvl w:val="0"/>
    </w:pPr>
    <w:rPr>
      <w:rFonts w:asciiTheme="majorHAnsi" w:hAnsiTheme="majorHAnsi" w:cs="Arial"/>
      <w:b/>
      <w:bCs/>
      <w:kern w:val="32"/>
      <w:sz w:val="28"/>
      <w:szCs w:val="32"/>
    </w:rPr>
  </w:style>
  <w:style w:type="paragraph" w:styleId="Heading2">
    <w:name w:val="heading 2"/>
    <w:basedOn w:val="Normal"/>
    <w:link w:val="Heading2Char"/>
    <w:uiPriority w:val="9"/>
    <w:unhideWhenUsed/>
    <w:qFormat/>
    <w:rsid w:val="002770CD"/>
    <w:pPr>
      <w:spacing w:after="200"/>
      <w:contextualSpacing/>
      <w:outlineLvl w:val="1"/>
    </w:pPr>
    <w:rPr>
      <w:b/>
    </w:rPr>
  </w:style>
  <w:style w:type="paragraph" w:styleId="Heading3">
    <w:name w:val="heading 3"/>
    <w:basedOn w:val="Normal"/>
    <w:link w:val="Heading3Char"/>
    <w:uiPriority w:val="9"/>
    <w:unhideWhenUsed/>
    <w:qFormat/>
    <w:rsid w:val="002770CD"/>
    <w:pPr>
      <w:contextualSpacing/>
      <w:outlineLvl w:val="2"/>
    </w:pPr>
    <w:rPr>
      <w:b/>
    </w:rPr>
  </w:style>
  <w:style w:type="paragraph" w:styleId="Heading4">
    <w:name w:val="heading 4"/>
    <w:basedOn w:val="Normal"/>
    <w:link w:val="Heading4Char"/>
    <w:uiPriority w:val="9"/>
    <w:unhideWhenUsed/>
    <w:qFormat/>
    <w:rsid w:val="00E73D3F"/>
    <w:pPr>
      <w:keepNext/>
      <w:keepLines/>
      <w:spacing w:before="300" w:after="100"/>
      <w:contextualSpacing/>
      <w:outlineLvl w:val="3"/>
    </w:pPr>
    <w:rPr>
      <w:rFonts w:eastAsiaTheme="majorEastAsia" w:cstheme="majorBidi"/>
      <w:b/>
      <w:iCs/>
    </w:rPr>
  </w:style>
  <w:style w:type="paragraph" w:styleId="Heading5">
    <w:name w:val="heading 5"/>
    <w:basedOn w:val="Normal"/>
    <w:link w:val="Heading5Char"/>
    <w:uiPriority w:val="9"/>
    <w:semiHidden/>
    <w:unhideWhenUsed/>
    <w:qFormat/>
    <w:rsid w:val="009F751F"/>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9F751F"/>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9F751F"/>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2770CD"/>
    <w:pPr>
      <w:keepNext/>
      <w:keepLines/>
      <w:spacing w:before="40" w:after="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link w:val="Heading9Char"/>
    <w:uiPriority w:val="9"/>
    <w:semiHidden/>
    <w:unhideWhenUsed/>
    <w:qFormat/>
    <w:rsid w:val="002770CD"/>
    <w:pPr>
      <w:keepNext/>
      <w:keepLines/>
      <w:spacing w:before="40" w:after="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770CD"/>
    <w:rPr>
      <w:b/>
    </w:rPr>
  </w:style>
  <w:style w:type="paragraph" w:customStyle="1" w:styleId="Location">
    <w:name w:val="Location"/>
    <w:basedOn w:val="Normal"/>
    <w:uiPriority w:val="11"/>
    <w:qFormat/>
    <w:rsid w:val="00E7243F"/>
    <w:pPr>
      <w:jc w:val="right"/>
    </w:pPr>
  </w:style>
  <w:style w:type="paragraph" w:styleId="BalloonText">
    <w:name w:val="Balloon Text"/>
    <w:basedOn w:val="Normal"/>
    <w:link w:val="BalloonTextChar"/>
    <w:uiPriority w:val="99"/>
    <w:semiHidden/>
    <w:unhideWhenUsed/>
    <w:rsid w:val="002770CD"/>
    <w:pPr>
      <w:spacing w:before="0"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D46794"/>
    <w:rPr>
      <w:rFonts w:ascii="Tahoma" w:hAnsi="Tahoma" w:cs="Tahoma"/>
      <w:szCs w:val="16"/>
    </w:rPr>
  </w:style>
  <w:style w:type="paragraph" w:styleId="Title">
    <w:name w:val="Title"/>
    <w:basedOn w:val="Normal"/>
    <w:next w:val="Heading1"/>
    <w:uiPriority w:val="1"/>
    <w:qFormat/>
    <w:rsid w:val="00AA1380"/>
    <w:pPr>
      <w:spacing w:before="240" w:after="80"/>
      <w:contextualSpacing/>
      <w:jc w:val="right"/>
    </w:pPr>
    <w:rPr>
      <w:rFonts w:asciiTheme="majorHAnsi" w:hAnsiTheme="majorHAnsi" w:cs="Arial"/>
      <w:b/>
      <w:caps/>
      <w:color w:val="404040" w:themeColor="text1" w:themeTint="BF"/>
      <w:sz w:val="56"/>
    </w:rPr>
  </w:style>
  <w:style w:type="character" w:styleId="PlaceholderText">
    <w:name w:val="Placeholder Text"/>
    <w:basedOn w:val="DefaultParagraphFont"/>
    <w:uiPriority w:val="99"/>
    <w:semiHidden/>
    <w:rsid w:val="00D46794"/>
    <w:rPr>
      <w:color w:val="595959" w:themeColor="text1" w:themeTint="A6"/>
    </w:rPr>
  </w:style>
  <w:style w:type="table" w:styleId="TableGrid">
    <w:name w:val="Table Grid"/>
    <w:basedOn w:val="TableNormal"/>
    <w:rsid w:val="00D2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9F751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9F751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770CD"/>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770CD"/>
    <w:rPr>
      <w:rFonts w:asciiTheme="majorHAnsi" w:eastAsiaTheme="majorEastAsia" w:hAnsiTheme="majorHAnsi" w:cstheme="majorBidi"/>
      <w:i/>
      <w:iCs/>
      <w:color w:val="272727" w:themeColor="text1" w:themeTint="D8"/>
      <w:szCs w:val="21"/>
    </w:rPr>
  </w:style>
  <w:style w:type="paragraph" w:styleId="BlockText">
    <w:name w:val="Block Text"/>
    <w:basedOn w:val="Normal"/>
    <w:uiPriority w:val="99"/>
    <w:semiHidden/>
    <w:unhideWhenUsed/>
    <w:rsid w:val="009F751F"/>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3">
    <w:name w:val="Body Text 3"/>
    <w:basedOn w:val="Normal"/>
    <w:link w:val="BodyText3Char"/>
    <w:uiPriority w:val="99"/>
    <w:semiHidden/>
    <w:unhideWhenUsed/>
    <w:rsid w:val="002770CD"/>
    <w:pPr>
      <w:spacing w:after="120"/>
    </w:pPr>
    <w:rPr>
      <w:szCs w:val="16"/>
    </w:rPr>
  </w:style>
  <w:style w:type="character" w:customStyle="1" w:styleId="BodyText3Char">
    <w:name w:val="Body Text 3 Char"/>
    <w:basedOn w:val="DefaultParagraphFont"/>
    <w:link w:val="BodyText3"/>
    <w:uiPriority w:val="99"/>
    <w:semiHidden/>
    <w:rsid w:val="00D46794"/>
    <w:rPr>
      <w:szCs w:val="16"/>
    </w:rPr>
  </w:style>
  <w:style w:type="paragraph" w:styleId="BodyText">
    <w:name w:val="Body Text"/>
    <w:basedOn w:val="Normal"/>
    <w:link w:val="BodyTextChar"/>
    <w:uiPriority w:val="99"/>
    <w:semiHidden/>
    <w:unhideWhenUsed/>
    <w:rsid w:val="002770CD"/>
    <w:pPr>
      <w:spacing w:after="120"/>
    </w:pPr>
  </w:style>
  <w:style w:type="character" w:customStyle="1" w:styleId="BodyTextChar">
    <w:name w:val="Body Text Char"/>
    <w:basedOn w:val="DefaultParagraphFont"/>
    <w:link w:val="BodyText"/>
    <w:uiPriority w:val="99"/>
    <w:semiHidden/>
    <w:rsid w:val="00D46794"/>
  </w:style>
  <w:style w:type="paragraph" w:styleId="BodyTextIndent">
    <w:name w:val="Body Text Indent"/>
    <w:basedOn w:val="Normal"/>
    <w:link w:val="BodyTextIndentChar"/>
    <w:uiPriority w:val="99"/>
    <w:semiHidden/>
    <w:unhideWhenUsed/>
    <w:rsid w:val="002770CD"/>
    <w:pPr>
      <w:spacing w:after="120"/>
      <w:ind w:left="283"/>
    </w:pPr>
  </w:style>
  <w:style w:type="character" w:customStyle="1" w:styleId="BodyTextIndentChar">
    <w:name w:val="Body Text Indent Char"/>
    <w:basedOn w:val="DefaultParagraphFont"/>
    <w:link w:val="BodyTextIndent"/>
    <w:uiPriority w:val="99"/>
    <w:semiHidden/>
    <w:rsid w:val="00D46794"/>
  </w:style>
  <w:style w:type="paragraph" w:styleId="BodyTextIndent3">
    <w:name w:val="Body Text Indent 3"/>
    <w:basedOn w:val="Normal"/>
    <w:link w:val="BodyTextIndent3Char"/>
    <w:uiPriority w:val="99"/>
    <w:semiHidden/>
    <w:unhideWhenUsed/>
    <w:rsid w:val="002770CD"/>
    <w:pPr>
      <w:spacing w:after="120"/>
      <w:ind w:left="283"/>
    </w:pPr>
    <w:rPr>
      <w:szCs w:val="16"/>
    </w:rPr>
  </w:style>
  <w:style w:type="character" w:customStyle="1" w:styleId="BodyTextIndent3Char">
    <w:name w:val="Body Text Indent 3 Char"/>
    <w:basedOn w:val="DefaultParagraphFont"/>
    <w:link w:val="BodyTextIndent3"/>
    <w:uiPriority w:val="99"/>
    <w:semiHidden/>
    <w:rsid w:val="00D46794"/>
    <w:rPr>
      <w:szCs w:val="16"/>
    </w:rPr>
  </w:style>
  <w:style w:type="paragraph" w:styleId="Caption">
    <w:name w:val="caption"/>
    <w:basedOn w:val="Normal"/>
    <w:next w:val="Normal"/>
    <w:uiPriority w:val="99"/>
    <w:semiHidden/>
    <w:unhideWhenUsed/>
    <w:qFormat/>
    <w:rsid w:val="002770CD"/>
    <w:pPr>
      <w:spacing w:before="0" w:after="200" w:line="240" w:lineRule="auto"/>
    </w:pPr>
    <w:rPr>
      <w:i/>
      <w:iCs/>
      <w:color w:val="1F497D" w:themeColor="text2"/>
      <w:szCs w:val="18"/>
    </w:rPr>
  </w:style>
  <w:style w:type="character" w:styleId="CommentReference">
    <w:name w:val="annotation reference"/>
    <w:basedOn w:val="DefaultParagraphFont"/>
    <w:uiPriority w:val="99"/>
    <w:semiHidden/>
    <w:unhideWhenUsed/>
    <w:rsid w:val="002770CD"/>
    <w:rPr>
      <w:szCs w:val="16"/>
    </w:rPr>
  </w:style>
  <w:style w:type="paragraph" w:styleId="CommentText">
    <w:name w:val="annotation text"/>
    <w:basedOn w:val="Normal"/>
    <w:link w:val="CommentTextChar"/>
    <w:uiPriority w:val="99"/>
    <w:semiHidden/>
    <w:unhideWhenUsed/>
    <w:rsid w:val="002770CD"/>
    <w:pPr>
      <w:spacing w:line="240" w:lineRule="auto"/>
    </w:pPr>
    <w:rPr>
      <w:szCs w:val="20"/>
    </w:rPr>
  </w:style>
  <w:style w:type="character" w:customStyle="1" w:styleId="CommentTextChar">
    <w:name w:val="Comment Text Char"/>
    <w:basedOn w:val="DefaultParagraphFont"/>
    <w:link w:val="CommentText"/>
    <w:uiPriority w:val="99"/>
    <w:semiHidden/>
    <w:rsid w:val="00D46794"/>
    <w:rPr>
      <w:szCs w:val="20"/>
    </w:rPr>
  </w:style>
  <w:style w:type="paragraph" w:styleId="CommentSubject">
    <w:name w:val="annotation subject"/>
    <w:basedOn w:val="CommentText"/>
    <w:next w:val="CommentText"/>
    <w:link w:val="CommentSubjectChar"/>
    <w:uiPriority w:val="99"/>
    <w:semiHidden/>
    <w:unhideWhenUsed/>
    <w:rsid w:val="002770CD"/>
    <w:rPr>
      <w:b/>
      <w:bCs/>
    </w:rPr>
  </w:style>
  <w:style w:type="character" w:customStyle="1" w:styleId="CommentSubjectChar">
    <w:name w:val="Comment Subject Char"/>
    <w:basedOn w:val="CommentTextChar"/>
    <w:link w:val="CommentSubject"/>
    <w:uiPriority w:val="99"/>
    <w:semiHidden/>
    <w:rsid w:val="00D46794"/>
    <w:rPr>
      <w:b/>
      <w:bCs/>
      <w:szCs w:val="20"/>
    </w:rPr>
  </w:style>
  <w:style w:type="paragraph" w:styleId="DocumentMap">
    <w:name w:val="Document Map"/>
    <w:basedOn w:val="Normal"/>
    <w:link w:val="DocumentMapChar"/>
    <w:uiPriority w:val="99"/>
    <w:semiHidden/>
    <w:unhideWhenUsed/>
    <w:rsid w:val="00EE25C5"/>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6794"/>
    <w:rPr>
      <w:rFonts w:ascii="Segoe UI" w:hAnsi="Segoe UI" w:cs="Segoe UI"/>
      <w:szCs w:val="16"/>
    </w:rPr>
  </w:style>
  <w:style w:type="paragraph" w:styleId="EndnoteText">
    <w:name w:val="endnote text"/>
    <w:basedOn w:val="Normal"/>
    <w:link w:val="EndnoteTextChar"/>
    <w:uiPriority w:val="99"/>
    <w:semiHidden/>
    <w:unhideWhenUsed/>
    <w:rsid w:val="00EE25C5"/>
    <w:pPr>
      <w:spacing w:before="0" w:after="0" w:line="240" w:lineRule="auto"/>
    </w:pPr>
    <w:rPr>
      <w:szCs w:val="20"/>
    </w:rPr>
  </w:style>
  <w:style w:type="character" w:customStyle="1" w:styleId="EndnoteTextChar">
    <w:name w:val="Endnote Text Char"/>
    <w:basedOn w:val="DefaultParagraphFont"/>
    <w:link w:val="EndnoteText"/>
    <w:uiPriority w:val="99"/>
    <w:semiHidden/>
    <w:rsid w:val="00D46794"/>
    <w:rPr>
      <w:szCs w:val="20"/>
    </w:rPr>
  </w:style>
  <w:style w:type="paragraph" w:styleId="EnvelopeReturn">
    <w:name w:val="envelope return"/>
    <w:basedOn w:val="Normal"/>
    <w:uiPriority w:val="99"/>
    <w:semiHidden/>
    <w:unhideWhenUsed/>
    <w:rsid w:val="00EE25C5"/>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EE25C5"/>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6794"/>
    <w:rPr>
      <w:szCs w:val="20"/>
    </w:rPr>
  </w:style>
  <w:style w:type="character" w:styleId="HTMLCode">
    <w:name w:val="HTML Code"/>
    <w:basedOn w:val="DefaultParagraphFont"/>
    <w:uiPriority w:val="99"/>
    <w:semiHidden/>
    <w:unhideWhenUsed/>
    <w:rsid w:val="00EE25C5"/>
    <w:rPr>
      <w:rFonts w:ascii="Consolas" w:hAnsi="Consolas"/>
      <w:szCs w:val="20"/>
    </w:rPr>
  </w:style>
  <w:style w:type="character" w:styleId="HTMLDefinition">
    <w:name w:val="HTML Definition"/>
    <w:basedOn w:val="DefaultParagraphFont"/>
    <w:uiPriority w:val="99"/>
    <w:semiHidden/>
    <w:unhideWhenUsed/>
    <w:rsid w:val="00EE25C5"/>
    <w:rPr>
      <w:i/>
      <w:iCs/>
    </w:rPr>
  </w:style>
  <w:style w:type="character" w:styleId="HTMLKeyboard">
    <w:name w:val="HTML Keyboard"/>
    <w:basedOn w:val="DefaultParagraphFont"/>
    <w:uiPriority w:val="99"/>
    <w:semiHidden/>
    <w:unhideWhenUsed/>
    <w:rsid w:val="00EE25C5"/>
    <w:rPr>
      <w:rFonts w:ascii="Consolas" w:hAnsi="Consolas"/>
      <w:szCs w:val="20"/>
    </w:rPr>
  </w:style>
  <w:style w:type="paragraph" w:styleId="HTMLPreformatted">
    <w:name w:val="HTML Preformatted"/>
    <w:basedOn w:val="Normal"/>
    <w:link w:val="HTMLPreformattedChar"/>
    <w:uiPriority w:val="99"/>
    <w:semiHidden/>
    <w:unhideWhenUsed/>
    <w:rsid w:val="00EE25C5"/>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6794"/>
    <w:rPr>
      <w:rFonts w:ascii="Consolas" w:hAnsi="Consolas"/>
      <w:szCs w:val="20"/>
    </w:rPr>
  </w:style>
  <w:style w:type="character" w:styleId="HTMLSample">
    <w:name w:val="HTML Sample"/>
    <w:basedOn w:val="DefaultParagraphFont"/>
    <w:uiPriority w:val="99"/>
    <w:semiHidden/>
    <w:unhideWhenUsed/>
    <w:rsid w:val="00EE25C5"/>
    <w:rPr>
      <w:rFonts w:ascii="Consolas" w:hAnsi="Consolas"/>
      <w:szCs w:val="24"/>
    </w:rPr>
  </w:style>
  <w:style w:type="character" w:styleId="HTMLTypewriter">
    <w:name w:val="HTML Typewriter"/>
    <w:basedOn w:val="DefaultParagraphFont"/>
    <w:uiPriority w:val="99"/>
    <w:semiHidden/>
    <w:unhideWhenUsed/>
    <w:rsid w:val="00EE25C5"/>
    <w:rPr>
      <w:rFonts w:ascii="Consolas" w:hAnsi="Consolas"/>
      <w:szCs w:val="20"/>
    </w:rPr>
  </w:style>
  <w:style w:type="character" w:styleId="HTMLVariable">
    <w:name w:val="HTML Variable"/>
    <w:basedOn w:val="DefaultParagraphFont"/>
    <w:uiPriority w:val="99"/>
    <w:semiHidden/>
    <w:unhideWhenUsed/>
    <w:rsid w:val="00EE25C5"/>
    <w:rPr>
      <w:i/>
      <w:iCs/>
    </w:rPr>
  </w:style>
  <w:style w:type="character" w:styleId="Hyperlink">
    <w:name w:val="Hyperlink"/>
    <w:basedOn w:val="DefaultParagraphFont"/>
    <w:uiPriority w:val="99"/>
    <w:unhideWhenUsed/>
    <w:rsid w:val="00EE25C5"/>
    <w:rPr>
      <w:color w:val="0000FF" w:themeColor="hyperlink"/>
      <w:u w:val="single"/>
    </w:rPr>
  </w:style>
  <w:style w:type="paragraph" w:styleId="Index1">
    <w:name w:val="index 1"/>
    <w:basedOn w:val="Normal"/>
    <w:next w:val="Normal"/>
    <w:autoRedefine/>
    <w:uiPriority w:val="99"/>
    <w:semiHidden/>
    <w:unhideWhenUsed/>
    <w:rsid w:val="00EE25C5"/>
    <w:pPr>
      <w:spacing w:before="0" w:after="0" w:line="240" w:lineRule="auto"/>
      <w:ind w:left="220" w:hanging="220"/>
    </w:pPr>
  </w:style>
  <w:style w:type="paragraph" w:styleId="Index9">
    <w:name w:val="index 9"/>
    <w:basedOn w:val="Normal"/>
    <w:next w:val="Normal"/>
    <w:autoRedefine/>
    <w:uiPriority w:val="99"/>
    <w:semiHidden/>
    <w:unhideWhenUsed/>
    <w:rsid w:val="00EE25C5"/>
    <w:pPr>
      <w:spacing w:before="0" w:after="0" w:line="240" w:lineRule="auto"/>
      <w:ind w:left="1980" w:hanging="220"/>
    </w:pPr>
  </w:style>
  <w:style w:type="character" w:styleId="LineNumber">
    <w:name w:val="line number"/>
    <w:basedOn w:val="DefaultParagraphFont"/>
    <w:uiPriority w:val="99"/>
    <w:semiHidden/>
    <w:unhideWhenUsed/>
    <w:rsid w:val="00EE25C5"/>
  </w:style>
  <w:style w:type="paragraph" w:styleId="List">
    <w:name w:val="List"/>
    <w:basedOn w:val="Normal"/>
    <w:uiPriority w:val="99"/>
    <w:semiHidden/>
    <w:unhideWhenUsed/>
    <w:rsid w:val="00EE25C5"/>
    <w:pPr>
      <w:ind w:left="283" w:hanging="283"/>
      <w:contextualSpacing/>
    </w:pPr>
  </w:style>
  <w:style w:type="paragraph" w:styleId="ListBullet">
    <w:name w:val="List Bullet"/>
    <w:basedOn w:val="Normal"/>
    <w:uiPriority w:val="99"/>
    <w:semiHidden/>
    <w:unhideWhenUsed/>
    <w:rsid w:val="00EE25C5"/>
    <w:pPr>
      <w:numPr>
        <w:numId w:val="6"/>
      </w:numPr>
      <w:contextualSpacing/>
    </w:pPr>
  </w:style>
  <w:style w:type="paragraph" w:styleId="ListContinue">
    <w:name w:val="List Continue"/>
    <w:basedOn w:val="Normal"/>
    <w:uiPriority w:val="99"/>
    <w:semiHidden/>
    <w:unhideWhenUsed/>
    <w:rsid w:val="00EE25C5"/>
    <w:pPr>
      <w:spacing w:after="120"/>
      <w:ind w:left="283"/>
      <w:contextualSpacing/>
    </w:pPr>
  </w:style>
  <w:style w:type="paragraph" w:styleId="MacroText">
    <w:name w:val="macro"/>
    <w:link w:val="MacroTextChar"/>
    <w:uiPriority w:val="99"/>
    <w:semiHidden/>
    <w:unhideWhenUsed/>
    <w:rsid w:val="00EE25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6794"/>
    <w:rPr>
      <w:rFonts w:ascii="Consolas" w:hAnsi="Consolas"/>
      <w:szCs w:val="20"/>
    </w:rPr>
  </w:style>
  <w:style w:type="paragraph" w:styleId="MessageHeader">
    <w:name w:val="Message Header"/>
    <w:basedOn w:val="Normal"/>
    <w:link w:val="MessageHeaderChar"/>
    <w:uiPriority w:val="99"/>
    <w:semiHidden/>
    <w:unhideWhenUsed/>
    <w:rsid w:val="00EE25C5"/>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46794"/>
    <w:rPr>
      <w:rFonts w:asciiTheme="majorHAnsi" w:eastAsiaTheme="majorEastAsia" w:hAnsiTheme="majorHAnsi" w:cstheme="majorBidi"/>
      <w:sz w:val="24"/>
      <w:szCs w:val="24"/>
      <w:shd w:val="pct20" w:color="auto" w:fill="auto"/>
    </w:rPr>
  </w:style>
  <w:style w:type="paragraph" w:styleId="PlainText">
    <w:name w:val="Plain Text"/>
    <w:basedOn w:val="Normal"/>
    <w:link w:val="PlainTextChar"/>
    <w:uiPriority w:val="99"/>
    <w:semiHidden/>
    <w:unhideWhenUsed/>
    <w:rsid w:val="00EE25C5"/>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6794"/>
    <w:rPr>
      <w:rFonts w:ascii="Consolas" w:hAnsi="Consolas"/>
      <w:szCs w:val="21"/>
    </w:rPr>
  </w:style>
  <w:style w:type="paragraph" w:styleId="Salutation">
    <w:name w:val="Salutation"/>
    <w:basedOn w:val="Normal"/>
    <w:next w:val="Normal"/>
    <w:link w:val="SalutationChar"/>
    <w:uiPriority w:val="99"/>
    <w:semiHidden/>
    <w:unhideWhenUsed/>
    <w:rsid w:val="00EE25C5"/>
  </w:style>
  <w:style w:type="character" w:customStyle="1" w:styleId="SalutationChar">
    <w:name w:val="Salutation Char"/>
    <w:basedOn w:val="DefaultParagraphFont"/>
    <w:link w:val="Salutation"/>
    <w:uiPriority w:val="99"/>
    <w:semiHidden/>
    <w:rsid w:val="00D46794"/>
  </w:style>
  <w:style w:type="paragraph" w:styleId="Subtitle">
    <w:name w:val="Subtitle"/>
    <w:basedOn w:val="Normal"/>
    <w:link w:val="SubtitleChar"/>
    <w:uiPriority w:val="99"/>
    <w:semiHidden/>
    <w:unhideWhenUsed/>
    <w:qFormat/>
    <w:rsid w:val="00EE25C5"/>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99"/>
    <w:semiHidden/>
    <w:rsid w:val="00D46794"/>
    <w:rPr>
      <w:rFonts w:asciiTheme="minorHAnsi" w:eastAsiaTheme="minorEastAsia" w:hAnsiTheme="minorHAnsi" w:cstheme="minorBidi"/>
      <w:color w:val="5A5A5A" w:themeColor="text1" w:themeTint="A5"/>
      <w:spacing w:val="15"/>
    </w:rPr>
  </w:style>
  <w:style w:type="paragraph" w:styleId="TableofAuthorities">
    <w:name w:val="table of authorities"/>
    <w:basedOn w:val="Normal"/>
    <w:next w:val="Normal"/>
    <w:uiPriority w:val="99"/>
    <w:semiHidden/>
    <w:unhideWhenUsed/>
    <w:rsid w:val="00EE25C5"/>
    <w:pPr>
      <w:spacing w:after="0"/>
      <w:ind w:left="220" w:hanging="220"/>
    </w:pPr>
  </w:style>
  <w:style w:type="paragraph" w:styleId="TableofFigures">
    <w:name w:val="table of figures"/>
    <w:basedOn w:val="Normal"/>
    <w:next w:val="Normal"/>
    <w:uiPriority w:val="99"/>
    <w:semiHidden/>
    <w:unhideWhenUsed/>
    <w:rsid w:val="00EE25C5"/>
    <w:pPr>
      <w:spacing w:after="0"/>
    </w:pPr>
  </w:style>
  <w:style w:type="paragraph" w:styleId="TOAHeading">
    <w:name w:val="toa heading"/>
    <w:basedOn w:val="Normal"/>
    <w:next w:val="Normal"/>
    <w:uiPriority w:val="99"/>
    <w:semiHidden/>
    <w:unhideWhenUsed/>
    <w:rsid w:val="00EE25C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99"/>
    <w:semiHidden/>
    <w:unhideWhenUsed/>
    <w:rsid w:val="00EE25C5"/>
    <w:pPr>
      <w:spacing w:after="100"/>
    </w:pPr>
  </w:style>
  <w:style w:type="paragraph" w:styleId="Quote">
    <w:name w:val="Quote"/>
    <w:basedOn w:val="Normal"/>
    <w:link w:val="QuoteChar"/>
    <w:uiPriority w:val="29"/>
    <w:semiHidden/>
    <w:unhideWhenUsed/>
    <w:qFormat/>
    <w:rsid w:val="009F751F"/>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9F751F"/>
    <w:rPr>
      <w:i/>
      <w:iCs/>
      <w:color w:val="404040" w:themeColor="text1" w:themeTint="BF"/>
    </w:rPr>
  </w:style>
  <w:style w:type="paragraph" w:styleId="IntenseQuote">
    <w:name w:val="Intense Quote"/>
    <w:basedOn w:val="Normal"/>
    <w:next w:val="Normal"/>
    <w:link w:val="IntenseQuoteChar"/>
    <w:uiPriority w:val="30"/>
    <w:semiHidden/>
    <w:unhideWhenUsed/>
    <w:qFormat/>
    <w:rsid w:val="009F751F"/>
    <w:pP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9F751F"/>
    <w:rPr>
      <w:i/>
      <w:iCs/>
      <w:color w:val="365F91" w:themeColor="accent1" w:themeShade="BF"/>
    </w:rPr>
  </w:style>
  <w:style w:type="character" w:styleId="IntenseEmphasis">
    <w:name w:val="Intense Emphasis"/>
    <w:basedOn w:val="DefaultParagraphFont"/>
    <w:uiPriority w:val="21"/>
    <w:semiHidden/>
    <w:unhideWhenUsed/>
    <w:qFormat/>
    <w:rsid w:val="00EE25C5"/>
    <w:rPr>
      <w:i/>
      <w:iCs/>
      <w:color w:val="365F91" w:themeColor="accent1" w:themeShade="BF"/>
    </w:rPr>
  </w:style>
  <w:style w:type="character" w:styleId="IntenseReference">
    <w:name w:val="Intense Reference"/>
    <w:basedOn w:val="DefaultParagraphFont"/>
    <w:uiPriority w:val="32"/>
    <w:semiHidden/>
    <w:unhideWhenUsed/>
    <w:qFormat/>
    <w:rsid w:val="00D46794"/>
    <w:rPr>
      <w:b/>
      <w:bCs/>
      <w:caps w:val="0"/>
      <w:smallCaps/>
      <w:color w:val="365F91" w:themeColor="accent1" w:themeShade="BF"/>
      <w:spacing w:val="0"/>
    </w:rPr>
  </w:style>
  <w:style w:type="character" w:styleId="BookTitle">
    <w:name w:val="Book Title"/>
    <w:basedOn w:val="DefaultParagraphFont"/>
    <w:uiPriority w:val="33"/>
    <w:semiHidden/>
    <w:unhideWhenUsed/>
    <w:qFormat/>
    <w:rsid w:val="00D46794"/>
    <w:rPr>
      <w:b/>
      <w:bCs/>
      <w:i/>
      <w:iCs/>
      <w:spacing w:val="0"/>
    </w:rPr>
  </w:style>
  <w:style w:type="paragraph" w:styleId="TOCHeading">
    <w:name w:val="TOC Heading"/>
    <w:basedOn w:val="Heading1"/>
    <w:next w:val="Heading1"/>
    <w:uiPriority w:val="39"/>
    <w:semiHidden/>
    <w:unhideWhenUsed/>
    <w:qFormat/>
    <w:rsid w:val="009F751F"/>
    <w:pPr>
      <w:framePr w:wrap="around" w:vAnchor="text" w:hAnchor="text" w:y="1"/>
    </w:pPr>
    <w:rPr>
      <w:rFonts w:eastAsiaTheme="majorEastAsia" w:cstheme="majorBidi"/>
      <w:bCs w:val="0"/>
    </w:rPr>
  </w:style>
  <w:style w:type="character" w:customStyle="1" w:styleId="UnresolvedMention1">
    <w:name w:val="Unresolved Mention1"/>
    <w:basedOn w:val="DefaultParagraphFont"/>
    <w:uiPriority w:val="99"/>
    <w:semiHidden/>
    <w:unhideWhenUsed/>
    <w:rsid w:val="00D46794"/>
    <w:rPr>
      <w:color w:val="595959" w:themeColor="text1" w:themeTint="A6"/>
      <w:shd w:val="clear" w:color="auto" w:fill="E6E6E6"/>
    </w:rPr>
  </w:style>
  <w:style w:type="table" w:styleId="TableGridLight">
    <w:name w:val="Grid Table Light"/>
    <w:basedOn w:val="TableNormal"/>
    <w:uiPriority w:val="40"/>
    <w:rsid w:val="00CE6D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4">
    <w:name w:val="Grid Table 1 Light Accent 4"/>
    <w:basedOn w:val="TableNormal"/>
    <w:uiPriority w:val="46"/>
    <w:rsid w:val="00AA1380"/>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Style1">
    <w:name w:val="Style1"/>
    <w:basedOn w:val="TableNormal"/>
    <w:uiPriority w:val="99"/>
    <w:rsid w:val="00264F50"/>
    <w:pPr>
      <w:spacing w:before="0" w:after="0" w:line="240" w:lineRule="auto"/>
    </w:pPr>
    <w:tblPr>
      <w:tblBorders>
        <w:top w:val="double" w:sz="4" w:space="0" w:color="7F7F7F" w:themeColor="text1" w:themeTint="80"/>
        <w:bottom w:val="double" w:sz="4" w:space="0" w:color="7F7F7F" w:themeColor="text1" w:themeTint="80"/>
        <w:insideH w:val="double" w:sz="4" w:space="0" w:color="7F7F7F" w:themeColor="text1" w:themeTint="80"/>
      </w:tblBorders>
    </w:tblPr>
  </w:style>
  <w:style w:type="paragraph" w:styleId="Header">
    <w:name w:val="header"/>
    <w:basedOn w:val="Normal"/>
    <w:link w:val="HeaderChar"/>
    <w:uiPriority w:val="99"/>
    <w:unhideWhenUsed/>
    <w:rsid w:val="00555D3B"/>
    <w:pPr>
      <w:spacing w:before="0" w:after="0" w:line="240" w:lineRule="auto"/>
    </w:pPr>
  </w:style>
  <w:style w:type="character" w:customStyle="1" w:styleId="HeaderChar">
    <w:name w:val="Header Char"/>
    <w:basedOn w:val="DefaultParagraphFont"/>
    <w:link w:val="Header"/>
    <w:uiPriority w:val="99"/>
    <w:rsid w:val="00555D3B"/>
  </w:style>
  <w:style w:type="paragraph" w:styleId="Footer">
    <w:name w:val="footer"/>
    <w:basedOn w:val="Normal"/>
    <w:link w:val="FooterChar"/>
    <w:uiPriority w:val="99"/>
    <w:unhideWhenUsed/>
    <w:rsid w:val="00555D3B"/>
    <w:pPr>
      <w:spacing w:before="0" w:after="0" w:line="240" w:lineRule="auto"/>
    </w:pPr>
  </w:style>
  <w:style w:type="character" w:customStyle="1" w:styleId="FooterChar">
    <w:name w:val="Footer Char"/>
    <w:basedOn w:val="DefaultParagraphFont"/>
    <w:link w:val="Footer"/>
    <w:uiPriority w:val="99"/>
    <w:rsid w:val="00555D3B"/>
  </w:style>
  <w:style w:type="paragraph" w:styleId="Bibliography">
    <w:name w:val="Bibliography"/>
    <w:basedOn w:val="Normal"/>
    <w:next w:val="Normal"/>
    <w:uiPriority w:val="37"/>
    <w:semiHidden/>
    <w:unhideWhenUsed/>
    <w:rsid w:val="00E92149"/>
  </w:style>
  <w:style w:type="paragraph" w:styleId="BodyText2">
    <w:name w:val="Body Text 2"/>
    <w:basedOn w:val="Normal"/>
    <w:link w:val="BodyText2Char"/>
    <w:uiPriority w:val="99"/>
    <w:semiHidden/>
    <w:unhideWhenUsed/>
    <w:rsid w:val="00E92149"/>
    <w:pPr>
      <w:spacing w:after="120" w:line="480" w:lineRule="auto"/>
    </w:pPr>
  </w:style>
  <w:style w:type="character" w:customStyle="1" w:styleId="BodyText2Char">
    <w:name w:val="Body Text 2 Char"/>
    <w:basedOn w:val="DefaultParagraphFont"/>
    <w:link w:val="BodyText2"/>
    <w:uiPriority w:val="99"/>
    <w:semiHidden/>
    <w:rsid w:val="00E92149"/>
  </w:style>
  <w:style w:type="paragraph" w:styleId="BodyTextFirstIndent">
    <w:name w:val="Body Text First Indent"/>
    <w:basedOn w:val="BodyText"/>
    <w:link w:val="BodyTextFirstIndentChar"/>
    <w:uiPriority w:val="99"/>
    <w:semiHidden/>
    <w:unhideWhenUsed/>
    <w:rsid w:val="00E92149"/>
    <w:pPr>
      <w:spacing w:after="60"/>
      <w:ind w:firstLine="360"/>
    </w:pPr>
  </w:style>
  <w:style w:type="character" w:customStyle="1" w:styleId="BodyTextFirstIndentChar">
    <w:name w:val="Body Text First Indent Char"/>
    <w:basedOn w:val="BodyTextChar"/>
    <w:link w:val="BodyTextFirstIndent"/>
    <w:uiPriority w:val="99"/>
    <w:semiHidden/>
    <w:rsid w:val="00E92149"/>
  </w:style>
  <w:style w:type="paragraph" w:styleId="BodyTextFirstIndent2">
    <w:name w:val="Body Text First Indent 2"/>
    <w:basedOn w:val="BodyTextIndent"/>
    <w:link w:val="BodyTextFirstIndent2Char"/>
    <w:uiPriority w:val="99"/>
    <w:semiHidden/>
    <w:unhideWhenUsed/>
    <w:rsid w:val="00E92149"/>
    <w:pPr>
      <w:spacing w:after="60"/>
      <w:ind w:left="360" w:firstLine="360"/>
    </w:pPr>
  </w:style>
  <w:style w:type="character" w:customStyle="1" w:styleId="BodyTextFirstIndent2Char">
    <w:name w:val="Body Text First Indent 2 Char"/>
    <w:basedOn w:val="BodyTextIndentChar"/>
    <w:link w:val="BodyTextFirstIndent2"/>
    <w:uiPriority w:val="99"/>
    <w:semiHidden/>
    <w:rsid w:val="00E92149"/>
  </w:style>
  <w:style w:type="paragraph" w:styleId="BodyTextIndent2">
    <w:name w:val="Body Text Indent 2"/>
    <w:basedOn w:val="Normal"/>
    <w:link w:val="BodyTextIndent2Char"/>
    <w:uiPriority w:val="99"/>
    <w:semiHidden/>
    <w:unhideWhenUsed/>
    <w:rsid w:val="00E92149"/>
    <w:pPr>
      <w:spacing w:after="120" w:line="480" w:lineRule="auto"/>
      <w:ind w:left="360"/>
    </w:pPr>
  </w:style>
  <w:style w:type="character" w:customStyle="1" w:styleId="BodyTextIndent2Char">
    <w:name w:val="Body Text Indent 2 Char"/>
    <w:basedOn w:val="DefaultParagraphFont"/>
    <w:link w:val="BodyTextIndent2"/>
    <w:uiPriority w:val="99"/>
    <w:semiHidden/>
    <w:rsid w:val="00E92149"/>
  </w:style>
  <w:style w:type="paragraph" w:styleId="Closing">
    <w:name w:val="Closing"/>
    <w:basedOn w:val="Normal"/>
    <w:link w:val="ClosingChar"/>
    <w:uiPriority w:val="99"/>
    <w:semiHidden/>
    <w:unhideWhenUsed/>
    <w:rsid w:val="00E92149"/>
    <w:pPr>
      <w:spacing w:before="0" w:after="0" w:line="240" w:lineRule="auto"/>
      <w:ind w:left="4320"/>
    </w:pPr>
  </w:style>
  <w:style w:type="character" w:customStyle="1" w:styleId="ClosingChar">
    <w:name w:val="Closing Char"/>
    <w:basedOn w:val="DefaultParagraphFont"/>
    <w:link w:val="Closing"/>
    <w:uiPriority w:val="99"/>
    <w:semiHidden/>
    <w:rsid w:val="00E92149"/>
  </w:style>
  <w:style w:type="table" w:styleId="ColorfulGrid">
    <w:name w:val="Colorful Grid"/>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E92149"/>
  </w:style>
  <w:style w:type="character" w:customStyle="1" w:styleId="DateChar">
    <w:name w:val="Date Char"/>
    <w:basedOn w:val="DefaultParagraphFont"/>
    <w:link w:val="Date"/>
    <w:uiPriority w:val="99"/>
    <w:semiHidden/>
    <w:rsid w:val="00E92149"/>
  </w:style>
  <w:style w:type="paragraph" w:styleId="E-mailSignature">
    <w:name w:val="E-mail Signature"/>
    <w:basedOn w:val="Normal"/>
    <w:link w:val="E-mailSignatureChar"/>
    <w:uiPriority w:val="99"/>
    <w:semiHidden/>
    <w:unhideWhenUsed/>
    <w:rsid w:val="00E92149"/>
    <w:pPr>
      <w:spacing w:before="0" w:after="0" w:line="240" w:lineRule="auto"/>
    </w:pPr>
  </w:style>
  <w:style w:type="character" w:customStyle="1" w:styleId="E-mailSignatureChar">
    <w:name w:val="E-mail Signature Char"/>
    <w:basedOn w:val="DefaultParagraphFont"/>
    <w:link w:val="E-mailSignature"/>
    <w:uiPriority w:val="99"/>
    <w:semiHidden/>
    <w:rsid w:val="00E92149"/>
  </w:style>
  <w:style w:type="character" w:styleId="Emphasis">
    <w:name w:val="Emphasis"/>
    <w:basedOn w:val="DefaultParagraphFont"/>
    <w:uiPriority w:val="99"/>
    <w:semiHidden/>
    <w:unhideWhenUsed/>
    <w:qFormat/>
    <w:rsid w:val="00E92149"/>
    <w:rPr>
      <w:i/>
      <w:iCs/>
    </w:rPr>
  </w:style>
  <w:style w:type="character" w:styleId="EndnoteReference">
    <w:name w:val="endnote reference"/>
    <w:basedOn w:val="DefaultParagraphFont"/>
    <w:uiPriority w:val="99"/>
    <w:semiHidden/>
    <w:unhideWhenUsed/>
    <w:rsid w:val="00E92149"/>
    <w:rPr>
      <w:vertAlign w:val="superscript"/>
    </w:rPr>
  </w:style>
  <w:style w:type="paragraph" w:styleId="EnvelopeAddress">
    <w:name w:val="envelope address"/>
    <w:basedOn w:val="Normal"/>
    <w:uiPriority w:val="99"/>
    <w:semiHidden/>
    <w:unhideWhenUsed/>
    <w:rsid w:val="00E92149"/>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E92149"/>
    <w:rPr>
      <w:color w:val="800080" w:themeColor="followedHyperlink"/>
      <w:u w:val="single"/>
    </w:rPr>
  </w:style>
  <w:style w:type="character" w:styleId="FootnoteReference">
    <w:name w:val="footnote reference"/>
    <w:basedOn w:val="DefaultParagraphFont"/>
    <w:uiPriority w:val="99"/>
    <w:semiHidden/>
    <w:unhideWhenUsed/>
    <w:rsid w:val="00E92149"/>
    <w:rPr>
      <w:vertAlign w:val="superscript"/>
    </w:rPr>
  </w:style>
  <w:style w:type="table" w:styleId="GridTable1Light">
    <w:name w:val="Grid Table 1 Light"/>
    <w:basedOn w:val="TableNormal"/>
    <w:uiPriority w:val="46"/>
    <w:rsid w:val="00E921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9214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9214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9214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9214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9214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9214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9214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92149"/>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9214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92149"/>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92149"/>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92149"/>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921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921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921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921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921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921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921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921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921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921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921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921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921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921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921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9214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9214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9214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9214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9214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9214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921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9214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9214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9214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9214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9214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9214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E92149"/>
    <w:rPr>
      <w:color w:val="2B579A"/>
      <w:shd w:val="clear" w:color="auto" w:fill="E6E6E6"/>
    </w:rPr>
  </w:style>
  <w:style w:type="character" w:customStyle="1" w:styleId="Heading4Char">
    <w:name w:val="Heading 4 Char"/>
    <w:basedOn w:val="DefaultParagraphFont"/>
    <w:link w:val="Heading4"/>
    <w:uiPriority w:val="9"/>
    <w:rsid w:val="00E73D3F"/>
    <w:rPr>
      <w:rFonts w:eastAsiaTheme="majorEastAsia" w:cstheme="majorBidi"/>
      <w:b/>
      <w:iCs/>
    </w:rPr>
  </w:style>
  <w:style w:type="character" w:customStyle="1" w:styleId="Heading5Char">
    <w:name w:val="Heading 5 Char"/>
    <w:basedOn w:val="DefaultParagraphFont"/>
    <w:link w:val="Heading5"/>
    <w:uiPriority w:val="9"/>
    <w:semiHidden/>
    <w:rsid w:val="009F751F"/>
    <w:rPr>
      <w:rFonts w:asciiTheme="majorHAnsi" w:eastAsiaTheme="majorEastAsia" w:hAnsiTheme="majorHAnsi" w:cstheme="majorBidi"/>
      <w:color w:val="365F91" w:themeColor="accent1" w:themeShade="BF"/>
    </w:rPr>
  </w:style>
  <w:style w:type="character" w:styleId="HTMLAcronym">
    <w:name w:val="HTML Acronym"/>
    <w:basedOn w:val="DefaultParagraphFont"/>
    <w:uiPriority w:val="99"/>
    <w:semiHidden/>
    <w:unhideWhenUsed/>
    <w:rsid w:val="00E92149"/>
  </w:style>
  <w:style w:type="paragraph" w:styleId="HTMLAddress">
    <w:name w:val="HTML Address"/>
    <w:basedOn w:val="Normal"/>
    <w:link w:val="HTMLAddressChar"/>
    <w:uiPriority w:val="99"/>
    <w:semiHidden/>
    <w:unhideWhenUsed/>
    <w:rsid w:val="00E92149"/>
    <w:pPr>
      <w:spacing w:before="0" w:after="0" w:line="240" w:lineRule="auto"/>
    </w:pPr>
    <w:rPr>
      <w:i/>
      <w:iCs/>
    </w:rPr>
  </w:style>
  <w:style w:type="character" w:customStyle="1" w:styleId="HTMLAddressChar">
    <w:name w:val="HTML Address Char"/>
    <w:basedOn w:val="DefaultParagraphFont"/>
    <w:link w:val="HTMLAddress"/>
    <w:uiPriority w:val="99"/>
    <w:semiHidden/>
    <w:rsid w:val="00E92149"/>
    <w:rPr>
      <w:i/>
      <w:iCs/>
    </w:rPr>
  </w:style>
  <w:style w:type="character" w:styleId="HTMLCite">
    <w:name w:val="HTML Cite"/>
    <w:basedOn w:val="DefaultParagraphFont"/>
    <w:uiPriority w:val="99"/>
    <w:semiHidden/>
    <w:unhideWhenUsed/>
    <w:rsid w:val="00E92149"/>
    <w:rPr>
      <w:i/>
      <w:iCs/>
    </w:rPr>
  </w:style>
  <w:style w:type="paragraph" w:styleId="Index2">
    <w:name w:val="index 2"/>
    <w:basedOn w:val="Normal"/>
    <w:next w:val="Normal"/>
    <w:autoRedefine/>
    <w:uiPriority w:val="99"/>
    <w:semiHidden/>
    <w:unhideWhenUsed/>
    <w:rsid w:val="00E92149"/>
    <w:pPr>
      <w:spacing w:before="0" w:after="0" w:line="240" w:lineRule="auto"/>
      <w:ind w:left="440" w:hanging="220"/>
    </w:pPr>
  </w:style>
  <w:style w:type="paragraph" w:styleId="Index3">
    <w:name w:val="index 3"/>
    <w:basedOn w:val="Normal"/>
    <w:next w:val="Normal"/>
    <w:autoRedefine/>
    <w:uiPriority w:val="99"/>
    <w:semiHidden/>
    <w:unhideWhenUsed/>
    <w:rsid w:val="00E92149"/>
    <w:pPr>
      <w:spacing w:before="0" w:after="0" w:line="240" w:lineRule="auto"/>
      <w:ind w:left="660" w:hanging="220"/>
    </w:pPr>
  </w:style>
  <w:style w:type="paragraph" w:styleId="Index4">
    <w:name w:val="index 4"/>
    <w:basedOn w:val="Normal"/>
    <w:next w:val="Normal"/>
    <w:autoRedefine/>
    <w:uiPriority w:val="99"/>
    <w:semiHidden/>
    <w:unhideWhenUsed/>
    <w:rsid w:val="00E92149"/>
    <w:pPr>
      <w:spacing w:before="0" w:after="0" w:line="240" w:lineRule="auto"/>
      <w:ind w:left="880" w:hanging="220"/>
    </w:pPr>
  </w:style>
  <w:style w:type="paragraph" w:styleId="Index5">
    <w:name w:val="index 5"/>
    <w:basedOn w:val="Normal"/>
    <w:next w:val="Normal"/>
    <w:autoRedefine/>
    <w:uiPriority w:val="99"/>
    <w:semiHidden/>
    <w:unhideWhenUsed/>
    <w:rsid w:val="00E92149"/>
    <w:pPr>
      <w:spacing w:before="0" w:after="0" w:line="240" w:lineRule="auto"/>
      <w:ind w:left="1100" w:hanging="220"/>
    </w:pPr>
  </w:style>
  <w:style w:type="paragraph" w:styleId="Index6">
    <w:name w:val="index 6"/>
    <w:basedOn w:val="Normal"/>
    <w:next w:val="Normal"/>
    <w:autoRedefine/>
    <w:uiPriority w:val="99"/>
    <w:semiHidden/>
    <w:unhideWhenUsed/>
    <w:rsid w:val="00E92149"/>
    <w:pPr>
      <w:spacing w:before="0" w:after="0" w:line="240" w:lineRule="auto"/>
      <w:ind w:left="1320" w:hanging="220"/>
    </w:pPr>
  </w:style>
  <w:style w:type="paragraph" w:styleId="Index7">
    <w:name w:val="index 7"/>
    <w:basedOn w:val="Normal"/>
    <w:next w:val="Normal"/>
    <w:autoRedefine/>
    <w:uiPriority w:val="99"/>
    <w:semiHidden/>
    <w:unhideWhenUsed/>
    <w:rsid w:val="00E92149"/>
    <w:pPr>
      <w:spacing w:before="0" w:after="0" w:line="240" w:lineRule="auto"/>
      <w:ind w:left="1540" w:hanging="220"/>
    </w:pPr>
  </w:style>
  <w:style w:type="paragraph" w:styleId="Index8">
    <w:name w:val="index 8"/>
    <w:basedOn w:val="Normal"/>
    <w:next w:val="Normal"/>
    <w:autoRedefine/>
    <w:uiPriority w:val="99"/>
    <w:semiHidden/>
    <w:unhideWhenUsed/>
    <w:rsid w:val="00E92149"/>
    <w:pPr>
      <w:spacing w:before="0" w:after="0" w:line="240" w:lineRule="auto"/>
      <w:ind w:left="1760" w:hanging="220"/>
    </w:pPr>
  </w:style>
  <w:style w:type="paragraph" w:styleId="IndexHeading">
    <w:name w:val="index heading"/>
    <w:basedOn w:val="Normal"/>
    <w:next w:val="Index1"/>
    <w:uiPriority w:val="99"/>
    <w:semiHidden/>
    <w:unhideWhenUsed/>
    <w:rsid w:val="00E92149"/>
    <w:rPr>
      <w:rFonts w:asciiTheme="majorHAnsi" w:eastAsiaTheme="majorEastAsia" w:hAnsiTheme="majorHAnsi" w:cstheme="majorBidi"/>
      <w:b/>
      <w:bCs/>
    </w:rPr>
  </w:style>
  <w:style w:type="table" w:styleId="LightGrid">
    <w:name w:val="Light Grid"/>
    <w:basedOn w:val="TableNormal"/>
    <w:uiPriority w:val="62"/>
    <w:semiHidden/>
    <w:unhideWhenUsed/>
    <w:rsid w:val="00E92149"/>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92149"/>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92149"/>
    <w:pPr>
      <w:spacing w:before="0"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92149"/>
    <w:pPr>
      <w:spacing w:before="0"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92149"/>
    <w:pPr>
      <w:spacing w:before="0"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92149"/>
    <w:pPr>
      <w:spacing w:before="0"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92149"/>
    <w:pPr>
      <w:spacing w:before="0"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92149"/>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92149"/>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92149"/>
    <w:pPr>
      <w:spacing w:before="0"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92149"/>
    <w:pPr>
      <w:spacing w:before="0"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92149"/>
    <w:pPr>
      <w:spacing w:before="0"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92149"/>
    <w:pPr>
      <w:spacing w:before="0"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92149"/>
    <w:pPr>
      <w:spacing w:before="0"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92149"/>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92149"/>
    <w:pPr>
      <w:spacing w:before="0"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92149"/>
    <w:pPr>
      <w:spacing w:before="0"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92149"/>
    <w:pPr>
      <w:spacing w:before="0"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92149"/>
    <w:pPr>
      <w:spacing w:before="0"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92149"/>
    <w:pPr>
      <w:spacing w:before="0"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92149"/>
    <w:pPr>
      <w:spacing w:before="0"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2">
    <w:name w:val="List 2"/>
    <w:basedOn w:val="Normal"/>
    <w:uiPriority w:val="99"/>
    <w:semiHidden/>
    <w:unhideWhenUsed/>
    <w:rsid w:val="00E92149"/>
    <w:pPr>
      <w:ind w:left="720" w:hanging="360"/>
      <w:contextualSpacing/>
    </w:pPr>
  </w:style>
  <w:style w:type="paragraph" w:styleId="List3">
    <w:name w:val="List 3"/>
    <w:basedOn w:val="Normal"/>
    <w:uiPriority w:val="99"/>
    <w:semiHidden/>
    <w:unhideWhenUsed/>
    <w:rsid w:val="00E92149"/>
    <w:pPr>
      <w:ind w:left="1080" w:hanging="360"/>
      <w:contextualSpacing/>
    </w:pPr>
  </w:style>
  <w:style w:type="paragraph" w:styleId="List4">
    <w:name w:val="List 4"/>
    <w:basedOn w:val="Normal"/>
    <w:uiPriority w:val="99"/>
    <w:semiHidden/>
    <w:unhideWhenUsed/>
    <w:rsid w:val="00E92149"/>
    <w:pPr>
      <w:ind w:left="1440" w:hanging="360"/>
      <w:contextualSpacing/>
    </w:pPr>
  </w:style>
  <w:style w:type="paragraph" w:styleId="List5">
    <w:name w:val="List 5"/>
    <w:basedOn w:val="Normal"/>
    <w:uiPriority w:val="99"/>
    <w:semiHidden/>
    <w:unhideWhenUsed/>
    <w:rsid w:val="00E92149"/>
    <w:pPr>
      <w:ind w:left="1800" w:hanging="360"/>
      <w:contextualSpacing/>
    </w:pPr>
  </w:style>
  <w:style w:type="paragraph" w:styleId="ListBullet2">
    <w:name w:val="List Bullet 2"/>
    <w:basedOn w:val="Normal"/>
    <w:uiPriority w:val="99"/>
    <w:semiHidden/>
    <w:unhideWhenUsed/>
    <w:rsid w:val="00E92149"/>
    <w:pPr>
      <w:numPr>
        <w:numId w:val="7"/>
      </w:numPr>
      <w:contextualSpacing/>
    </w:pPr>
  </w:style>
  <w:style w:type="paragraph" w:styleId="ListBullet3">
    <w:name w:val="List Bullet 3"/>
    <w:basedOn w:val="Normal"/>
    <w:uiPriority w:val="99"/>
    <w:semiHidden/>
    <w:unhideWhenUsed/>
    <w:rsid w:val="00E92149"/>
    <w:pPr>
      <w:numPr>
        <w:numId w:val="8"/>
      </w:numPr>
      <w:contextualSpacing/>
    </w:pPr>
  </w:style>
  <w:style w:type="paragraph" w:styleId="ListBullet4">
    <w:name w:val="List Bullet 4"/>
    <w:basedOn w:val="Normal"/>
    <w:uiPriority w:val="99"/>
    <w:semiHidden/>
    <w:unhideWhenUsed/>
    <w:rsid w:val="00E92149"/>
    <w:pPr>
      <w:numPr>
        <w:numId w:val="9"/>
      </w:numPr>
      <w:contextualSpacing/>
    </w:pPr>
  </w:style>
  <w:style w:type="paragraph" w:styleId="ListBullet5">
    <w:name w:val="List Bullet 5"/>
    <w:basedOn w:val="Normal"/>
    <w:uiPriority w:val="99"/>
    <w:semiHidden/>
    <w:unhideWhenUsed/>
    <w:rsid w:val="00E92149"/>
    <w:pPr>
      <w:numPr>
        <w:numId w:val="10"/>
      </w:numPr>
      <w:contextualSpacing/>
    </w:pPr>
  </w:style>
  <w:style w:type="paragraph" w:styleId="ListContinue2">
    <w:name w:val="List Continue 2"/>
    <w:basedOn w:val="Normal"/>
    <w:uiPriority w:val="99"/>
    <w:semiHidden/>
    <w:unhideWhenUsed/>
    <w:rsid w:val="00E92149"/>
    <w:pPr>
      <w:spacing w:after="120"/>
      <w:ind w:left="720"/>
      <w:contextualSpacing/>
    </w:pPr>
  </w:style>
  <w:style w:type="paragraph" w:styleId="ListContinue3">
    <w:name w:val="List Continue 3"/>
    <w:basedOn w:val="Normal"/>
    <w:uiPriority w:val="99"/>
    <w:semiHidden/>
    <w:unhideWhenUsed/>
    <w:rsid w:val="00E92149"/>
    <w:pPr>
      <w:spacing w:after="120"/>
      <w:ind w:left="1080"/>
      <w:contextualSpacing/>
    </w:pPr>
  </w:style>
  <w:style w:type="paragraph" w:styleId="ListContinue4">
    <w:name w:val="List Continue 4"/>
    <w:basedOn w:val="Normal"/>
    <w:uiPriority w:val="99"/>
    <w:semiHidden/>
    <w:unhideWhenUsed/>
    <w:rsid w:val="00E92149"/>
    <w:pPr>
      <w:spacing w:after="120"/>
      <w:ind w:left="1440"/>
      <w:contextualSpacing/>
    </w:pPr>
  </w:style>
  <w:style w:type="paragraph" w:styleId="ListContinue5">
    <w:name w:val="List Continue 5"/>
    <w:basedOn w:val="Normal"/>
    <w:uiPriority w:val="99"/>
    <w:semiHidden/>
    <w:unhideWhenUsed/>
    <w:rsid w:val="00E92149"/>
    <w:pPr>
      <w:spacing w:after="120"/>
      <w:ind w:left="1800"/>
      <w:contextualSpacing/>
    </w:pPr>
  </w:style>
  <w:style w:type="paragraph" w:styleId="ListNumber">
    <w:name w:val="List Number"/>
    <w:basedOn w:val="Normal"/>
    <w:uiPriority w:val="99"/>
    <w:semiHidden/>
    <w:unhideWhenUsed/>
    <w:rsid w:val="00E92149"/>
    <w:pPr>
      <w:numPr>
        <w:numId w:val="1"/>
      </w:numPr>
      <w:contextualSpacing/>
    </w:pPr>
  </w:style>
  <w:style w:type="paragraph" w:styleId="ListNumber2">
    <w:name w:val="List Number 2"/>
    <w:basedOn w:val="Normal"/>
    <w:uiPriority w:val="99"/>
    <w:semiHidden/>
    <w:unhideWhenUsed/>
    <w:rsid w:val="00E92149"/>
    <w:pPr>
      <w:numPr>
        <w:numId w:val="2"/>
      </w:numPr>
      <w:contextualSpacing/>
    </w:pPr>
  </w:style>
  <w:style w:type="paragraph" w:styleId="ListNumber3">
    <w:name w:val="List Number 3"/>
    <w:basedOn w:val="Normal"/>
    <w:uiPriority w:val="99"/>
    <w:semiHidden/>
    <w:unhideWhenUsed/>
    <w:rsid w:val="00E92149"/>
    <w:pPr>
      <w:numPr>
        <w:numId w:val="3"/>
      </w:numPr>
      <w:contextualSpacing/>
    </w:pPr>
  </w:style>
  <w:style w:type="paragraph" w:styleId="ListNumber4">
    <w:name w:val="List Number 4"/>
    <w:basedOn w:val="Normal"/>
    <w:uiPriority w:val="99"/>
    <w:semiHidden/>
    <w:unhideWhenUsed/>
    <w:rsid w:val="00E92149"/>
    <w:pPr>
      <w:numPr>
        <w:numId w:val="4"/>
      </w:numPr>
      <w:contextualSpacing/>
    </w:pPr>
  </w:style>
  <w:style w:type="paragraph" w:styleId="ListNumber5">
    <w:name w:val="List Number 5"/>
    <w:basedOn w:val="Normal"/>
    <w:uiPriority w:val="99"/>
    <w:semiHidden/>
    <w:unhideWhenUsed/>
    <w:rsid w:val="00E92149"/>
    <w:pPr>
      <w:numPr>
        <w:numId w:val="5"/>
      </w:numPr>
      <w:contextualSpacing/>
    </w:pPr>
  </w:style>
  <w:style w:type="paragraph" w:styleId="ListParagraph">
    <w:name w:val="List Paragraph"/>
    <w:basedOn w:val="Normal"/>
    <w:uiPriority w:val="34"/>
    <w:semiHidden/>
    <w:unhideWhenUsed/>
    <w:qFormat/>
    <w:rsid w:val="00E92149"/>
    <w:pPr>
      <w:ind w:left="720"/>
      <w:contextualSpacing/>
    </w:pPr>
  </w:style>
  <w:style w:type="table" w:styleId="ListTable1Light">
    <w:name w:val="List Table 1 Light"/>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9214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9214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92149"/>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92149"/>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9214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92149"/>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92149"/>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9214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9214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92149"/>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92149"/>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92149"/>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9214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9214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921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921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921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921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921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921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921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9214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92149"/>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92149"/>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92149"/>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92149"/>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92149"/>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92149"/>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9214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92149"/>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92149"/>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92149"/>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92149"/>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92149"/>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92149"/>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9214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92149"/>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92149"/>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92149"/>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92149"/>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92149"/>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92149"/>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E92149"/>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92149"/>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92149"/>
    <w:pPr>
      <w:spacing w:before="0"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92149"/>
    <w:pPr>
      <w:spacing w:before="0"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92149"/>
    <w:pPr>
      <w:spacing w:before="0"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92149"/>
    <w:pPr>
      <w:spacing w:before="0"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92149"/>
    <w:pPr>
      <w:spacing w:before="0"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92149"/>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92149"/>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92149"/>
    <w:pPr>
      <w:spacing w:before="0"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92149"/>
    <w:pPr>
      <w:spacing w:before="0"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92149"/>
    <w:pPr>
      <w:spacing w:before="0"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92149"/>
    <w:pPr>
      <w:spacing w:before="0"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92149"/>
    <w:pPr>
      <w:spacing w:before="0"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E92149"/>
    <w:rPr>
      <w:color w:val="2B579A"/>
      <w:shd w:val="clear" w:color="auto" w:fill="E6E6E6"/>
    </w:rPr>
  </w:style>
  <w:style w:type="paragraph" w:styleId="NoSpacing">
    <w:name w:val="No Spacing"/>
    <w:uiPriority w:val="1"/>
    <w:semiHidden/>
    <w:unhideWhenUsed/>
    <w:qFormat/>
    <w:rsid w:val="00E92149"/>
    <w:pPr>
      <w:spacing w:before="0" w:after="0" w:line="240" w:lineRule="auto"/>
    </w:pPr>
  </w:style>
  <w:style w:type="paragraph" w:styleId="NormalWeb">
    <w:name w:val="Normal (Web)"/>
    <w:basedOn w:val="Normal"/>
    <w:uiPriority w:val="99"/>
    <w:semiHidden/>
    <w:unhideWhenUsed/>
    <w:rsid w:val="00E92149"/>
    <w:rPr>
      <w:rFonts w:ascii="Times New Roman" w:hAnsi="Times New Roman"/>
      <w:sz w:val="24"/>
      <w:szCs w:val="24"/>
    </w:rPr>
  </w:style>
  <w:style w:type="paragraph" w:styleId="NormalIndent">
    <w:name w:val="Normal Indent"/>
    <w:basedOn w:val="Normal"/>
    <w:uiPriority w:val="99"/>
    <w:semiHidden/>
    <w:unhideWhenUsed/>
    <w:rsid w:val="00E92149"/>
    <w:pPr>
      <w:ind w:left="720"/>
    </w:pPr>
  </w:style>
  <w:style w:type="paragraph" w:styleId="NoteHeading">
    <w:name w:val="Note Heading"/>
    <w:basedOn w:val="Normal"/>
    <w:next w:val="Normal"/>
    <w:link w:val="NoteHeadingChar"/>
    <w:uiPriority w:val="99"/>
    <w:semiHidden/>
    <w:unhideWhenUsed/>
    <w:rsid w:val="00E92149"/>
    <w:pPr>
      <w:spacing w:before="0" w:after="0" w:line="240" w:lineRule="auto"/>
    </w:pPr>
  </w:style>
  <w:style w:type="character" w:customStyle="1" w:styleId="NoteHeadingChar">
    <w:name w:val="Note Heading Char"/>
    <w:basedOn w:val="DefaultParagraphFont"/>
    <w:link w:val="NoteHeading"/>
    <w:uiPriority w:val="99"/>
    <w:semiHidden/>
    <w:rsid w:val="00E92149"/>
  </w:style>
  <w:style w:type="character" w:styleId="PageNumber">
    <w:name w:val="page number"/>
    <w:basedOn w:val="DefaultParagraphFont"/>
    <w:uiPriority w:val="99"/>
    <w:semiHidden/>
    <w:unhideWhenUsed/>
    <w:rsid w:val="00E92149"/>
  </w:style>
  <w:style w:type="table" w:styleId="PlainTable1">
    <w:name w:val="Plain Table 1"/>
    <w:basedOn w:val="TableNormal"/>
    <w:uiPriority w:val="41"/>
    <w:rsid w:val="00E9214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921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9214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9214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9214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gnature">
    <w:name w:val="Signature"/>
    <w:basedOn w:val="Normal"/>
    <w:link w:val="SignatureChar"/>
    <w:uiPriority w:val="99"/>
    <w:semiHidden/>
    <w:unhideWhenUsed/>
    <w:rsid w:val="00E92149"/>
    <w:pPr>
      <w:spacing w:before="0" w:after="0" w:line="240" w:lineRule="auto"/>
      <w:ind w:left="4320"/>
    </w:pPr>
  </w:style>
  <w:style w:type="character" w:customStyle="1" w:styleId="SignatureChar">
    <w:name w:val="Signature Char"/>
    <w:basedOn w:val="DefaultParagraphFont"/>
    <w:link w:val="Signature"/>
    <w:uiPriority w:val="99"/>
    <w:semiHidden/>
    <w:rsid w:val="00E92149"/>
  </w:style>
  <w:style w:type="character" w:customStyle="1" w:styleId="SmartHyperlink1">
    <w:name w:val="Smart Hyperlink1"/>
    <w:basedOn w:val="DefaultParagraphFont"/>
    <w:uiPriority w:val="99"/>
    <w:semiHidden/>
    <w:unhideWhenUsed/>
    <w:rsid w:val="00E92149"/>
    <w:rPr>
      <w:u w:val="dotted"/>
    </w:rPr>
  </w:style>
  <w:style w:type="character" w:styleId="Strong">
    <w:name w:val="Strong"/>
    <w:basedOn w:val="DefaultParagraphFont"/>
    <w:uiPriority w:val="22"/>
    <w:unhideWhenUsed/>
    <w:qFormat/>
    <w:rsid w:val="00E92149"/>
    <w:rPr>
      <w:b/>
      <w:bCs/>
    </w:rPr>
  </w:style>
  <w:style w:type="character" w:styleId="SubtleEmphasis">
    <w:name w:val="Subtle Emphasis"/>
    <w:basedOn w:val="DefaultParagraphFont"/>
    <w:uiPriority w:val="19"/>
    <w:semiHidden/>
    <w:unhideWhenUsed/>
    <w:qFormat/>
    <w:rsid w:val="00E92149"/>
    <w:rPr>
      <w:i/>
      <w:iCs/>
      <w:color w:val="404040" w:themeColor="text1" w:themeTint="BF"/>
    </w:rPr>
  </w:style>
  <w:style w:type="character" w:styleId="SubtleReference">
    <w:name w:val="Subtle Reference"/>
    <w:basedOn w:val="DefaultParagraphFont"/>
    <w:uiPriority w:val="31"/>
    <w:semiHidden/>
    <w:unhideWhenUsed/>
    <w:qFormat/>
    <w:rsid w:val="00E92149"/>
    <w:rPr>
      <w:smallCaps/>
      <w:color w:val="5A5A5A" w:themeColor="text1" w:themeTint="A5"/>
    </w:rPr>
  </w:style>
  <w:style w:type="table" w:styleId="Table3Deffects1">
    <w:name w:val="Table 3D effects 1"/>
    <w:basedOn w:val="TableNormal"/>
    <w:semiHidden/>
    <w:unhideWhenUsed/>
    <w:rsid w:val="00E9214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E9214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E9214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E9214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E9214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E9214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E9214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E9214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E9214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E9214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E9214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E9214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E9214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E9214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E9214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E9214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E9214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E921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E9214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E9214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E9214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E9214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E9214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E9214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E9214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E9214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E9214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E9214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E9214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E9214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E9214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E9214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E9214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E921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E9214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E9214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E9214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E9214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E9214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E92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E9214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E9214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E9214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unhideWhenUsed/>
    <w:rsid w:val="00E92149"/>
    <w:pPr>
      <w:spacing w:after="100"/>
      <w:ind w:left="220"/>
    </w:pPr>
  </w:style>
  <w:style w:type="paragraph" w:styleId="TOC3">
    <w:name w:val="toc 3"/>
    <w:basedOn w:val="Normal"/>
    <w:next w:val="Normal"/>
    <w:autoRedefine/>
    <w:uiPriority w:val="99"/>
    <w:semiHidden/>
    <w:unhideWhenUsed/>
    <w:rsid w:val="00E92149"/>
    <w:pPr>
      <w:spacing w:after="100"/>
      <w:ind w:left="440"/>
    </w:pPr>
  </w:style>
  <w:style w:type="paragraph" w:styleId="TOC4">
    <w:name w:val="toc 4"/>
    <w:basedOn w:val="Normal"/>
    <w:next w:val="Normal"/>
    <w:autoRedefine/>
    <w:uiPriority w:val="99"/>
    <w:semiHidden/>
    <w:unhideWhenUsed/>
    <w:rsid w:val="00E92149"/>
    <w:pPr>
      <w:spacing w:after="100"/>
      <w:ind w:left="660"/>
    </w:pPr>
  </w:style>
  <w:style w:type="paragraph" w:styleId="TOC5">
    <w:name w:val="toc 5"/>
    <w:basedOn w:val="Normal"/>
    <w:next w:val="Normal"/>
    <w:autoRedefine/>
    <w:uiPriority w:val="99"/>
    <w:semiHidden/>
    <w:unhideWhenUsed/>
    <w:rsid w:val="00E92149"/>
    <w:pPr>
      <w:spacing w:after="100"/>
      <w:ind w:left="880"/>
    </w:pPr>
  </w:style>
  <w:style w:type="paragraph" w:styleId="TOC6">
    <w:name w:val="toc 6"/>
    <w:basedOn w:val="Normal"/>
    <w:next w:val="Normal"/>
    <w:autoRedefine/>
    <w:uiPriority w:val="99"/>
    <w:semiHidden/>
    <w:unhideWhenUsed/>
    <w:rsid w:val="00E92149"/>
    <w:pPr>
      <w:spacing w:after="100"/>
      <w:ind w:left="1100"/>
    </w:pPr>
  </w:style>
  <w:style w:type="paragraph" w:styleId="TOC7">
    <w:name w:val="toc 7"/>
    <w:basedOn w:val="Normal"/>
    <w:next w:val="Normal"/>
    <w:autoRedefine/>
    <w:uiPriority w:val="99"/>
    <w:semiHidden/>
    <w:unhideWhenUsed/>
    <w:rsid w:val="00E92149"/>
    <w:pPr>
      <w:spacing w:after="100"/>
      <w:ind w:left="1320"/>
    </w:pPr>
  </w:style>
  <w:style w:type="paragraph" w:styleId="TOC8">
    <w:name w:val="toc 8"/>
    <w:basedOn w:val="Normal"/>
    <w:next w:val="Normal"/>
    <w:autoRedefine/>
    <w:uiPriority w:val="99"/>
    <w:semiHidden/>
    <w:unhideWhenUsed/>
    <w:rsid w:val="00E92149"/>
    <w:pPr>
      <w:spacing w:after="100"/>
      <w:ind w:left="1540"/>
    </w:pPr>
  </w:style>
  <w:style w:type="paragraph" w:styleId="TOC9">
    <w:name w:val="toc 9"/>
    <w:basedOn w:val="Normal"/>
    <w:next w:val="Normal"/>
    <w:autoRedefine/>
    <w:uiPriority w:val="99"/>
    <w:semiHidden/>
    <w:unhideWhenUsed/>
    <w:rsid w:val="00E92149"/>
    <w:pPr>
      <w:spacing w:after="100"/>
      <w:ind w:left="1760"/>
    </w:pPr>
  </w:style>
  <w:style w:type="character" w:customStyle="1" w:styleId="Heading2Char">
    <w:name w:val="Heading 2 Char"/>
    <w:basedOn w:val="DefaultParagraphFont"/>
    <w:link w:val="Heading2"/>
    <w:uiPriority w:val="9"/>
    <w:rsid w:val="00BE6BEE"/>
    <w:rPr>
      <w:b/>
    </w:rPr>
  </w:style>
  <w:style w:type="table" w:customStyle="1" w:styleId="Style11">
    <w:name w:val="Style11"/>
    <w:basedOn w:val="TableNormal"/>
    <w:uiPriority w:val="99"/>
    <w:rsid w:val="00B0611C"/>
    <w:pPr>
      <w:spacing w:before="0" w:after="0" w:line="240" w:lineRule="auto"/>
    </w:pPr>
    <w:tblPr>
      <w:tblBorders>
        <w:top w:val="double" w:sz="4" w:space="0" w:color="7F7F7F" w:themeColor="text1" w:themeTint="80"/>
        <w:bottom w:val="double" w:sz="4" w:space="0" w:color="7F7F7F" w:themeColor="text1" w:themeTint="80"/>
        <w:insideH w:val="double" w:sz="4" w:space="0" w:color="7F7F7F" w:themeColor="text1" w:themeTint="80"/>
      </w:tblBorders>
    </w:tblPr>
  </w:style>
  <w:style w:type="character" w:styleId="UnresolvedMention">
    <w:name w:val="Unresolved Mention"/>
    <w:basedOn w:val="DefaultParagraphFont"/>
    <w:uiPriority w:val="99"/>
    <w:semiHidden/>
    <w:unhideWhenUsed/>
    <w:rsid w:val="001212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52557">
      <w:bodyDiv w:val="1"/>
      <w:marLeft w:val="0"/>
      <w:marRight w:val="0"/>
      <w:marTop w:val="0"/>
      <w:marBottom w:val="0"/>
      <w:divBdr>
        <w:top w:val="none" w:sz="0" w:space="0" w:color="auto"/>
        <w:left w:val="none" w:sz="0" w:space="0" w:color="auto"/>
        <w:bottom w:val="none" w:sz="0" w:space="0" w:color="auto"/>
        <w:right w:val="none" w:sz="0" w:space="0" w:color="auto"/>
      </w:divBdr>
      <w:divsChild>
        <w:div w:id="478886825">
          <w:marLeft w:val="0"/>
          <w:marRight w:val="0"/>
          <w:marTop w:val="0"/>
          <w:marBottom w:val="0"/>
          <w:divBdr>
            <w:top w:val="none" w:sz="0" w:space="0" w:color="auto"/>
            <w:left w:val="none" w:sz="0" w:space="0" w:color="auto"/>
            <w:bottom w:val="none" w:sz="0" w:space="0" w:color="auto"/>
            <w:right w:val="none" w:sz="0" w:space="0" w:color="auto"/>
          </w:divBdr>
        </w:div>
        <w:div w:id="1403866222">
          <w:marLeft w:val="0"/>
          <w:marRight w:val="0"/>
          <w:marTop w:val="0"/>
          <w:marBottom w:val="0"/>
          <w:divBdr>
            <w:top w:val="none" w:sz="0" w:space="0" w:color="auto"/>
            <w:left w:val="none" w:sz="0" w:space="0" w:color="auto"/>
            <w:bottom w:val="none" w:sz="0" w:space="0" w:color="auto"/>
            <w:right w:val="none" w:sz="0" w:space="0" w:color="auto"/>
          </w:divBdr>
        </w:div>
        <w:div w:id="1015762956">
          <w:marLeft w:val="0"/>
          <w:marRight w:val="0"/>
          <w:marTop w:val="0"/>
          <w:marBottom w:val="0"/>
          <w:divBdr>
            <w:top w:val="none" w:sz="0" w:space="0" w:color="auto"/>
            <w:left w:val="none" w:sz="0" w:space="0" w:color="auto"/>
            <w:bottom w:val="none" w:sz="0" w:space="0" w:color="auto"/>
            <w:right w:val="none" w:sz="0" w:space="0" w:color="auto"/>
          </w:divBdr>
        </w:div>
      </w:divsChild>
    </w:div>
    <w:div w:id="32577464">
      <w:bodyDiv w:val="1"/>
      <w:marLeft w:val="0"/>
      <w:marRight w:val="0"/>
      <w:marTop w:val="0"/>
      <w:marBottom w:val="0"/>
      <w:divBdr>
        <w:top w:val="none" w:sz="0" w:space="0" w:color="auto"/>
        <w:left w:val="none" w:sz="0" w:space="0" w:color="auto"/>
        <w:bottom w:val="none" w:sz="0" w:space="0" w:color="auto"/>
        <w:right w:val="none" w:sz="0" w:space="0" w:color="auto"/>
      </w:divBdr>
    </w:div>
    <w:div w:id="105005444">
      <w:bodyDiv w:val="1"/>
      <w:marLeft w:val="0"/>
      <w:marRight w:val="0"/>
      <w:marTop w:val="0"/>
      <w:marBottom w:val="0"/>
      <w:divBdr>
        <w:top w:val="none" w:sz="0" w:space="0" w:color="auto"/>
        <w:left w:val="none" w:sz="0" w:space="0" w:color="auto"/>
        <w:bottom w:val="none" w:sz="0" w:space="0" w:color="auto"/>
        <w:right w:val="none" w:sz="0" w:space="0" w:color="auto"/>
      </w:divBdr>
      <w:divsChild>
        <w:div w:id="1125126027">
          <w:marLeft w:val="0"/>
          <w:marRight w:val="0"/>
          <w:marTop w:val="0"/>
          <w:marBottom w:val="0"/>
          <w:divBdr>
            <w:top w:val="none" w:sz="0" w:space="0" w:color="auto"/>
            <w:left w:val="none" w:sz="0" w:space="0" w:color="auto"/>
            <w:bottom w:val="none" w:sz="0" w:space="0" w:color="auto"/>
            <w:right w:val="none" w:sz="0" w:space="0" w:color="auto"/>
          </w:divBdr>
        </w:div>
      </w:divsChild>
    </w:div>
    <w:div w:id="188683821">
      <w:bodyDiv w:val="1"/>
      <w:marLeft w:val="0"/>
      <w:marRight w:val="0"/>
      <w:marTop w:val="0"/>
      <w:marBottom w:val="0"/>
      <w:divBdr>
        <w:top w:val="none" w:sz="0" w:space="0" w:color="auto"/>
        <w:left w:val="none" w:sz="0" w:space="0" w:color="auto"/>
        <w:bottom w:val="none" w:sz="0" w:space="0" w:color="auto"/>
        <w:right w:val="none" w:sz="0" w:space="0" w:color="auto"/>
      </w:divBdr>
    </w:div>
    <w:div w:id="199361152">
      <w:bodyDiv w:val="1"/>
      <w:marLeft w:val="0"/>
      <w:marRight w:val="0"/>
      <w:marTop w:val="0"/>
      <w:marBottom w:val="0"/>
      <w:divBdr>
        <w:top w:val="none" w:sz="0" w:space="0" w:color="auto"/>
        <w:left w:val="none" w:sz="0" w:space="0" w:color="auto"/>
        <w:bottom w:val="none" w:sz="0" w:space="0" w:color="auto"/>
        <w:right w:val="none" w:sz="0" w:space="0" w:color="auto"/>
      </w:divBdr>
      <w:divsChild>
        <w:div w:id="1689334975">
          <w:marLeft w:val="0"/>
          <w:marRight w:val="0"/>
          <w:marTop w:val="0"/>
          <w:marBottom w:val="0"/>
          <w:divBdr>
            <w:top w:val="none" w:sz="0" w:space="0" w:color="auto"/>
            <w:left w:val="none" w:sz="0" w:space="0" w:color="auto"/>
            <w:bottom w:val="none" w:sz="0" w:space="0" w:color="auto"/>
            <w:right w:val="none" w:sz="0" w:space="0" w:color="auto"/>
          </w:divBdr>
          <w:divsChild>
            <w:div w:id="1071730950">
              <w:marLeft w:val="0"/>
              <w:marRight w:val="0"/>
              <w:marTop w:val="0"/>
              <w:marBottom w:val="0"/>
              <w:divBdr>
                <w:top w:val="none" w:sz="0" w:space="0" w:color="auto"/>
                <w:left w:val="none" w:sz="0" w:space="0" w:color="auto"/>
                <w:bottom w:val="none" w:sz="0" w:space="0" w:color="auto"/>
                <w:right w:val="none" w:sz="0" w:space="0" w:color="auto"/>
              </w:divBdr>
              <w:divsChild>
                <w:div w:id="495001837">
                  <w:marLeft w:val="0"/>
                  <w:marRight w:val="0"/>
                  <w:marTop w:val="0"/>
                  <w:marBottom w:val="0"/>
                  <w:divBdr>
                    <w:top w:val="none" w:sz="0" w:space="0" w:color="auto"/>
                    <w:left w:val="none" w:sz="0" w:space="0" w:color="auto"/>
                    <w:bottom w:val="none" w:sz="0" w:space="0" w:color="auto"/>
                    <w:right w:val="none" w:sz="0" w:space="0" w:color="auto"/>
                  </w:divBdr>
                  <w:divsChild>
                    <w:div w:id="41408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315517">
      <w:bodyDiv w:val="1"/>
      <w:marLeft w:val="0"/>
      <w:marRight w:val="0"/>
      <w:marTop w:val="0"/>
      <w:marBottom w:val="0"/>
      <w:divBdr>
        <w:top w:val="none" w:sz="0" w:space="0" w:color="auto"/>
        <w:left w:val="none" w:sz="0" w:space="0" w:color="auto"/>
        <w:bottom w:val="none" w:sz="0" w:space="0" w:color="auto"/>
        <w:right w:val="none" w:sz="0" w:space="0" w:color="auto"/>
      </w:divBdr>
    </w:div>
    <w:div w:id="316226827">
      <w:bodyDiv w:val="1"/>
      <w:marLeft w:val="0"/>
      <w:marRight w:val="0"/>
      <w:marTop w:val="0"/>
      <w:marBottom w:val="0"/>
      <w:divBdr>
        <w:top w:val="none" w:sz="0" w:space="0" w:color="auto"/>
        <w:left w:val="none" w:sz="0" w:space="0" w:color="auto"/>
        <w:bottom w:val="none" w:sz="0" w:space="0" w:color="auto"/>
        <w:right w:val="none" w:sz="0" w:space="0" w:color="auto"/>
      </w:divBdr>
      <w:divsChild>
        <w:div w:id="205459588">
          <w:marLeft w:val="0"/>
          <w:marRight w:val="0"/>
          <w:marTop w:val="0"/>
          <w:marBottom w:val="0"/>
          <w:divBdr>
            <w:top w:val="none" w:sz="0" w:space="0" w:color="auto"/>
            <w:left w:val="none" w:sz="0" w:space="0" w:color="auto"/>
            <w:bottom w:val="none" w:sz="0" w:space="0" w:color="auto"/>
            <w:right w:val="none" w:sz="0" w:space="0" w:color="auto"/>
          </w:divBdr>
        </w:div>
        <w:div w:id="836531228">
          <w:marLeft w:val="0"/>
          <w:marRight w:val="0"/>
          <w:marTop w:val="0"/>
          <w:marBottom w:val="0"/>
          <w:divBdr>
            <w:top w:val="none" w:sz="0" w:space="0" w:color="auto"/>
            <w:left w:val="none" w:sz="0" w:space="0" w:color="auto"/>
            <w:bottom w:val="none" w:sz="0" w:space="0" w:color="auto"/>
            <w:right w:val="none" w:sz="0" w:space="0" w:color="auto"/>
          </w:divBdr>
        </w:div>
        <w:div w:id="105079586">
          <w:marLeft w:val="0"/>
          <w:marRight w:val="0"/>
          <w:marTop w:val="0"/>
          <w:marBottom w:val="0"/>
          <w:divBdr>
            <w:top w:val="none" w:sz="0" w:space="0" w:color="auto"/>
            <w:left w:val="none" w:sz="0" w:space="0" w:color="auto"/>
            <w:bottom w:val="none" w:sz="0" w:space="0" w:color="auto"/>
            <w:right w:val="none" w:sz="0" w:space="0" w:color="auto"/>
          </w:divBdr>
        </w:div>
        <w:div w:id="1077436614">
          <w:marLeft w:val="0"/>
          <w:marRight w:val="0"/>
          <w:marTop w:val="0"/>
          <w:marBottom w:val="0"/>
          <w:divBdr>
            <w:top w:val="none" w:sz="0" w:space="0" w:color="auto"/>
            <w:left w:val="none" w:sz="0" w:space="0" w:color="auto"/>
            <w:bottom w:val="none" w:sz="0" w:space="0" w:color="auto"/>
            <w:right w:val="none" w:sz="0" w:space="0" w:color="auto"/>
          </w:divBdr>
        </w:div>
        <w:div w:id="687636288">
          <w:marLeft w:val="0"/>
          <w:marRight w:val="0"/>
          <w:marTop w:val="0"/>
          <w:marBottom w:val="0"/>
          <w:divBdr>
            <w:top w:val="none" w:sz="0" w:space="0" w:color="auto"/>
            <w:left w:val="none" w:sz="0" w:space="0" w:color="auto"/>
            <w:bottom w:val="none" w:sz="0" w:space="0" w:color="auto"/>
            <w:right w:val="none" w:sz="0" w:space="0" w:color="auto"/>
          </w:divBdr>
        </w:div>
        <w:div w:id="1716200284">
          <w:marLeft w:val="0"/>
          <w:marRight w:val="0"/>
          <w:marTop w:val="0"/>
          <w:marBottom w:val="0"/>
          <w:divBdr>
            <w:top w:val="none" w:sz="0" w:space="0" w:color="auto"/>
            <w:left w:val="none" w:sz="0" w:space="0" w:color="auto"/>
            <w:bottom w:val="none" w:sz="0" w:space="0" w:color="auto"/>
            <w:right w:val="none" w:sz="0" w:space="0" w:color="auto"/>
          </w:divBdr>
        </w:div>
        <w:div w:id="403994863">
          <w:marLeft w:val="0"/>
          <w:marRight w:val="0"/>
          <w:marTop w:val="0"/>
          <w:marBottom w:val="0"/>
          <w:divBdr>
            <w:top w:val="none" w:sz="0" w:space="0" w:color="auto"/>
            <w:left w:val="none" w:sz="0" w:space="0" w:color="auto"/>
            <w:bottom w:val="none" w:sz="0" w:space="0" w:color="auto"/>
            <w:right w:val="none" w:sz="0" w:space="0" w:color="auto"/>
          </w:divBdr>
        </w:div>
      </w:divsChild>
    </w:div>
    <w:div w:id="363287883">
      <w:bodyDiv w:val="1"/>
      <w:marLeft w:val="0"/>
      <w:marRight w:val="0"/>
      <w:marTop w:val="0"/>
      <w:marBottom w:val="0"/>
      <w:divBdr>
        <w:top w:val="none" w:sz="0" w:space="0" w:color="auto"/>
        <w:left w:val="none" w:sz="0" w:space="0" w:color="auto"/>
        <w:bottom w:val="none" w:sz="0" w:space="0" w:color="auto"/>
        <w:right w:val="none" w:sz="0" w:space="0" w:color="auto"/>
      </w:divBdr>
    </w:div>
    <w:div w:id="512379191">
      <w:bodyDiv w:val="1"/>
      <w:marLeft w:val="0"/>
      <w:marRight w:val="0"/>
      <w:marTop w:val="0"/>
      <w:marBottom w:val="0"/>
      <w:divBdr>
        <w:top w:val="none" w:sz="0" w:space="0" w:color="auto"/>
        <w:left w:val="none" w:sz="0" w:space="0" w:color="auto"/>
        <w:bottom w:val="none" w:sz="0" w:space="0" w:color="auto"/>
        <w:right w:val="none" w:sz="0" w:space="0" w:color="auto"/>
      </w:divBdr>
    </w:div>
    <w:div w:id="560558793">
      <w:bodyDiv w:val="1"/>
      <w:marLeft w:val="0"/>
      <w:marRight w:val="0"/>
      <w:marTop w:val="0"/>
      <w:marBottom w:val="0"/>
      <w:divBdr>
        <w:top w:val="none" w:sz="0" w:space="0" w:color="auto"/>
        <w:left w:val="none" w:sz="0" w:space="0" w:color="auto"/>
        <w:bottom w:val="none" w:sz="0" w:space="0" w:color="auto"/>
        <w:right w:val="none" w:sz="0" w:space="0" w:color="auto"/>
      </w:divBdr>
    </w:div>
    <w:div w:id="676540924">
      <w:bodyDiv w:val="1"/>
      <w:marLeft w:val="0"/>
      <w:marRight w:val="0"/>
      <w:marTop w:val="0"/>
      <w:marBottom w:val="0"/>
      <w:divBdr>
        <w:top w:val="none" w:sz="0" w:space="0" w:color="auto"/>
        <w:left w:val="none" w:sz="0" w:space="0" w:color="auto"/>
        <w:bottom w:val="none" w:sz="0" w:space="0" w:color="auto"/>
        <w:right w:val="none" w:sz="0" w:space="0" w:color="auto"/>
      </w:divBdr>
    </w:div>
    <w:div w:id="815486269">
      <w:bodyDiv w:val="1"/>
      <w:marLeft w:val="0"/>
      <w:marRight w:val="0"/>
      <w:marTop w:val="0"/>
      <w:marBottom w:val="0"/>
      <w:divBdr>
        <w:top w:val="none" w:sz="0" w:space="0" w:color="auto"/>
        <w:left w:val="none" w:sz="0" w:space="0" w:color="auto"/>
        <w:bottom w:val="none" w:sz="0" w:space="0" w:color="auto"/>
        <w:right w:val="none" w:sz="0" w:space="0" w:color="auto"/>
      </w:divBdr>
    </w:div>
    <w:div w:id="920797661">
      <w:bodyDiv w:val="1"/>
      <w:marLeft w:val="0"/>
      <w:marRight w:val="0"/>
      <w:marTop w:val="0"/>
      <w:marBottom w:val="0"/>
      <w:divBdr>
        <w:top w:val="none" w:sz="0" w:space="0" w:color="auto"/>
        <w:left w:val="none" w:sz="0" w:space="0" w:color="auto"/>
        <w:bottom w:val="none" w:sz="0" w:space="0" w:color="auto"/>
        <w:right w:val="none" w:sz="0" w:space="0" w:color="auto"/>
      </w:divBdr>
    </w:div>
    <w:div w:id="1109936810">
      <w:bodyDiv w:val="1"/>
      <w:marLeft w:val="0"/>
      <w:marRight w:val="0"/>
      <w:marTop w:val="0"/>
      <w:marBottom w:val="0"/>
      <w:divBdr>
        <w:top w:val="none" w:sz="0" w:space="0" w:color="auto"/>
        <w:left w:val="none" w:sz="0" w:space="0" w:color="auto"/>
        <w:bottom w:val="none" w:sz="0" w:space="0" w:color="auto"/>
        <w:right w:val="none" w:sz="0" w:space="0" w:color="auto"/>
      </w:divBdr>
    </w:div>
    <w:div w:id="1169059989">
      <w:bodyDiv w:val="1"/>
      <w:marLeft w:val="0"/>
      <w:marRight w:val="0"/>
      <w:marTop w:val="0"/>
      <w:marBottom w:val="0"/>
      <w:divBdr>
        <w:top w:val="none" w:sz="0" w:space="0" w:color="auto"/>
        <w:left w:val="none" w:sz="0" w:space="0" w:color="auto"/>
        <w:bottom w:val="none" w:sz="0" w:space="0" w:color="auto"/>
        <w:right w:val="none" w:sz="0" w:space="0" w:color="auto"/>
      </w:divBdr>
    </w:div>
    <w:div w:id="1175145880">
      <w:bodyDiv w:val="1"/>
      <w:marLeft w:val="0"/>
      <w:marRight w:val="0"/>
      <w:marTop w:val="0"/>
      <w:marBottom w:val="0"/>
      <w:divBdr>
        <w:top w:val="none" w:sz="0" w:space="0" w:color="auto"/>
        <w:left w:val="none" w:sz="0" w:space="0" w:color="auto"/>
        <w:bottom w:val="none" w:sz="0" w:space="0" w:color="auto"/>
        <w:right w:val="none" w:sz="0" w:space="0" w:color="auto"/>
      </w:divBdr>
      <w:divsChild>
        <w:div w:id="1922903919">
          <w:marLeft w:val="0"/>
          <w:marRight w:val="0"/>
          <w:marTop w:val="0"/>
          <w:marBottom w:val="0"/>
          <w:divBdr>
            <w:top w:val="none" w:sz="0" w:space="0" w:color="auto"/>
            <w:left w:val="none" w:sz="0" w:space="0" w:color="auto"/>
            <w:bottom w:val="none" w:sz="0" w:space="0" w:color="auto"/>
            <w:right w:val="none" w:sz="0" w:space="0" w:color="auto"/>
          </w:divBdr>
        </w:div>
      </w:divsChild>
    </w:div>
    <w:div w:id="1224677236">
      <w:bodyDiv w:val="1"/>
      <w:marLeft w:val="0"/>
      <w:marRight w:val="0"/>
      <w:marTop w:val="0"/>
      <w:marBottom w:val="0"/>
      <w:divBdr>
        <w:top w:val="none" w:sz="0" w:space="0" w:color="auto"/>
        <w:left w:val="none" w:sz="0" w:space="0" w:color="auto"/>
        <w:bottom w:val="none" w:sz="0" w:space="0" w:color="auto"/>
        <w:right w:val="none" w:sz="0" w:space="0" w:color="auto"/>
      </w:divBdr>
    </w:div>
    <w:div w:id="1234196226">
      <w:bodyDiv w:val="1"/>
      <w:marLeft w:val="0"/>
      <w:marRight w:val="0"/>
      <w:marTop w:val="0"/>
      <w:marBottom w:val="0"/>
      <w:divBdr>
        <w:top w:val="none" w:sz="0" w:space="0" w:color="auto"/>
        <w:left w:val="none" w:sz="0" w:space="0" w:color="auto"/>
        <w:bottom w:val="none" w:sz="0" w:space="0" w:color="auto"/>
        <w:right w:val="none" w:sz="0" w:space="0" w:color="auto"/>
      </w:divBdr>
    </w:div>
    <w:div w:id="1242062863">
      <w:bodyDiv w:val="1"/>
      <w:marLeft w:val="0"/>
      <w:marRight w:val="0"/>
      <w:marTop w:val="0"/>
      <w:marBottom w:val="0"/>
      <w:divBdr>
        <w:top w:val="none" w:sz="0" w:space="0" w:color="auto"/>
        <w:left w:val="none" w:sz="0" w:space="0" w:color="auto"/>
        <w:bottom w:val="none" w:sz="0" w:space="0" w:color="auto"/>
        <w:right w:val="none" w:sz="0" w:space="0" w:color="auto"/>
      </w:divBdr>
    </w:div>
    <w:div w:id="1264923580">
      <w:bodyDiv w:val="1"/>
      <w:marLeft w:val="0"/>
      <w:marRight w:val="0"/>
      <w:marTop w:val="0"/>
      <w:marBottom w:val="0"/>
      <w:divBdr>
        <w:top w:val="none" w:sz="0" w:space="0" w:color="auto"/>
        <w:left w:val="none" w:sz="0" w:space="0" w:color="auto"/>
        <w:bottom w:val="none" w:sz="0" w:space="0" w:color="auto"/>
        <w:right w:val="none" w:sz="0" w:space="0" w:color="auto"/>
      </w:divBdr>
    </w:div>
    <w:div w:id="1291936474">
      <w:bodyDiv w:val="1"/>
      <w:marLeft w:val="0"/>
      <w:marRight w:val="0"/>
      <w:marTop w:val="0"/>
      <w:marBottom w:val="0"/>
      <w:divBdr>
        <w:top w:val="none" w:sz="0" w:space="0" w:color="auto"/>
        <w:left w:val="none" w:sz="0" w:space="0" w:color="auto"/>
        <w:bottom w:val="none" w:sz="0" w:space="0" w:color="auto"/>
        <w:right w:val="none" w:sz="0" w:space="0" w:color="auto"/>
      </w:divBdr>
    </w:div>
    <w:div w:id="1312175948">
      <w:bodyDiv w:val="1"/>
      <w:marLeft w:val="0"/>
      <w:marRight w:val="0"/>
      <w:marTop w:val="0"/>
      <w:marBottom w:val="0"/>
      <w:divBdr>
        <w:top w:val="none" w:sz="0" w:space="0" w:color="auto"/>
        <w:left w:val="none" w:sz="0" w:space="0" w:color="auto"/>
        <w:bottom w:val="none" w:sz="0" w:space="0" w:color="auto"/>
        <w:right w:val="none" w:sz="0" w:space="0" w:color="auto"/>
      </w:divBdr>
      <w:divsChild>
        <w:div w:id="260721549">
          <w:marLeft w:val="0"/>
          <w:marRight w:val="0"/>
          <w:marTop w:val="0"/>
          <w:marBottom w:val="0"/>
          <w:divBdr>
            <w:top w:val="none" w:sz="0" w:space="0" w:color="auto"/>
            <w:left w:val="none" w:sz="0" w:space="0" w:color="auto"/>
            <w:bottom w:val="none" w:sz="0" w:space="0" w:color="auto"/>
            <w:right w:val="none" w:sz="0" w:space="0" w:color="auto"/>
          </w:divBdr>
        </w:div>
        <w:div w:id="1821657892">
          <w:marLeft w:val="0"/>
          <w:marRight w:val="0"/>
          <w:marTop w:val="0"/>
          <w:marBottom w:val="0"/>
          <w:divBdr>
            <w:top w:val="none" w:sz="0" w:space="0" w:color="auto"/>
            <w:left w:val="none" w:sz="0" w:space="0" w:color="auto"/>
            <w:bottom w:val="none" w:sz="0" w:space="0" w:color="auto"/>
            <w:right w:val="none" w:sz="0" w:space="0" w:color="auto"/>
          </w:divBdr>
        </w:div>
      </w:divsChild>
    </w:div>
    <w:div w:id="1312833918">
      <w:bodyDiv w:val="1"/>
      <w:marLeft w:val="0"/>
      <w:marRight w:val="0"/>
      <w:marTop w:val="0"/>
      <w:marBottom w:val="0"/>
      <w:divBdr>
        <w:top w:val="none" w:sz="0" w:space="0" w:color="auto"/>
        <w:left w:val="none" w:sz="0" w:space="0" w:color="auto"/>
        <w:bottom w:val="none" w:sz="0" w:space="0" w:color="auto"/>
        <w:right w:val="none" w:sz="0" w:space="0" w:color="auto"/>
      </w:divBdr>
    </w:div>
    <w:div w:id="1346399356">
      <w:bodyDiv w:val="1"/>
      <w:marLeft w:val="0"/>
      <w:marRight w:val="0"/>
      <w:marTop w:val="0"/>
      <w:marBottom w:val="0"/>
      <w:divBdr>
        <w:top w:val="none" w:sz="0" w:space="0" w:color="auto"/>
        <w:left w:val="none" w:sz="0" w:space="0" w:color="auto"/>
        <w:bottom w:val="none" w:sz="0" w:space="0" w:color="auto"/>
        <w:right w:val="none" w:sz="0" w:space="0" w:color="auto"/>
      </w:divBdr>
    </w:div>
    <w:div w:id="1370763060">
      <w:bodyDiv w:val="1"/>
      <w:marLeft w:val="0"/>
      <w:marRight w:val="0"/>
      <w:marTop w:val="0"/>
      <w:marBottom w:val="0"/>
      <w:divBdr>
        <w:top w:val="none" w:sz="0" w:space="0" w:color="auto"/>
        <w:left w:val="none" w:sz="0" w:space="0" w:color="auto"/>
        <w:bottom w:val="none" w:sz="0" w:space="0" w:color="auto"/>
        <w:right w:val="none" w:sz="0" w:space="0" w:color="auto"/>
      </w:divBdr>
    </w:div>
    <w:div w:id="1395734711">
      <w:bodyDiv w:val="1"/>
      <w:marLeft w:val="0"/>
      <w:marRight w:val="0"/>
      <w:marTop w:val="0"/>
      <w:marBottom w:val="0"/>
      <w:divBdr>
        <w:top w:val="none" w:sz="0" w:space="0" w:color="auto"/>
        <w:left w:val="none" w:sz="0" w:space="0" w:color="auto"/>
        <w:bottom w:val="none" w:sz="0" w:space="0" w:color="auto"/>
        <w:right w:val="none" w:sz="0" w:space="0" w:color="auto"/>
      </w:divBdr>
    </w:div>
    <w:div w:id="1465080406">
      <w:bodyDiv w:val="1"/>
      <w:marLeft w:val="0"/>
      <w:marRight w:val="0"/>
      <w:marTop w:val="0"/>
      <w:marBottom w:val="0"/>
      <w:divBdr>
        <w:top w:val="none" w:sz="0" w:space="0" w:color="auto"/>
        <w:left w:val="none" w:sz="0" w:space="0" w:color="auto"/>
        <w:bottom w:val="none" w:sz="0" w:space="0" w:color="auto"/>
        <w:right w:val="none" w:sz="0" w:space="0" w:color="auto"/>
      </w:divBdr>
    </w:div>
    <w:div w:id="1472550933">
      <w:bodyDiv w:val="1"/>
      <w:marLeft w:val="0"/>
      <w:marRight w:val="0"/>
      <w:marTop w:val="0"/>
      <w:marBottom w:val="0"/>
      <w:divBdr>
        <w:top w:val="none" w:sz="0" w:space="0" w:color="auto"/>
        <w:left w:val="none" w:sz="0" w:space="0" w:color="auto"/>
        <w:bottom w:val="none" w:sz="0" w:space="0" w:color="auto"/>
        <w:right w:val="none" w:sz="0" w:space="0" w:color="auto"/>
      </w:divBdr>
    </w:div>
    <w:div w:id="1535538371">
      <w:bodyDiv w:val="1"/>
      <w:marLeft w:val="0"/>
      <w:marRight w:val="0"/>
      <w:marTop w:val="0"/>
      <w:marBottom w:val="0"/>
      <w:divBdr>
        <w:top w:val="none" w:sz="0" w:space="0" w:color="auto"/>
        <w:left w:val="none" w:sz="0" w:space="0" w:color="auto"/>
        <w:bottom w:val="none" w:sz="0" w:space="0" w:color="auto"/>
        <w:right w:val="none" w:sz="0" w:space="0" w:color="auto"/>
      </w:divBdr>
    </w:div>
    <w:div w:id="1596548337">
      <w:bodyDiv w:val="1"/>
      <w:marLeft w:val="0"/>
      <w:marRight w:val="0"/>
      <w:marTop w:val="0"/>
      <w:marBottom w:val="0"/>
      <w:divBdr>
        <w:top w:val="none" w:sz="0" w:space="0" w:color="auto"/>
        <w:left w:val="none" w:sz="0" w:space="0" w:color="auto"/>
        <w:bottom w:val="none" w:sz="0" w:space="0" w:color="auto"/>
        <w:right w:val="none" w:sz="0" w:space="0" w:color="auto"/>
      </w:divBdr>
    </w:div>
    <w:div w:id="1649434390">
      <w:bodyDiv w:val="1"/>
      <w:marLeft w:val="0"/>
      <w:marRight w:val="0"/>
      <w:marTop w:val="0"/>
      <w:marBottom w:val="0"/>
      <w:divBdr>
        <w:top w:val="none" w:sz="0" w:space="0" w:color="auto"/>
        <w:left w:val="none" w:sz="0" w:space="0" w:color="auto"/>
        <w:bottom w:val="none" w:sz="0" w:space="0" w:color="auto"/>
        <w:right w:val="none" w:sz="0" w:space="0" w:color="auto"/>
      </w:divBdr>
    </w:div>
    <w:div w:id="1687712842">
      <w:bodyDiv w:val="1"/>
      <w:marLeft w:val="0"/>
      <w:marRight w:val="0"/>
      <w:marTop w:val="0"/>
      <w:marBottom w:val="0"/>
      <w:divBdr>
        <w:top w:val="none" w:sz="0" w:space="0" w:color="auto"/>
        <w:left w:val="none" w:sz="0" w:space="0" w:color="auto"/>
        <w:bottom w:val="none" w:sz="0" w:space="0" w:color="auto"/>
        <w:right w:val="none" w:sz="0" w:space="0" w:color="auto"/>
      </w:divBdr>
      <w:divsChild>
        <w:div w:id="1324745282">
          <w:marLeft w:val="0"/>
          <w:marRight w:val="0"/>
          <w:marTop w:val="0"/>
          <w:marBottom w:val="0"/>
          <w:divBdr>
            <w:top w:val="none" w:sz="0" w:space="0" w:color="auto"/>
            <w:left w:val="none" w:sz="0" w:space="0" w:color="auto"/>
            <w:bottom w:val="none" w:sz="0" w:space="0" w:color="auto"/>
            <w:right w:val="none" w:sz="0" w:space="0" w:color="auto"/>
          </w:divBdr>
        </w:div>
        <w:div w:id="462503136">
          <w:marLeft w:val="0"/>
          <w:marRight w:val="0"/>
          <w:marTop w:val="0"/>
          <w:marBottom w:val="0"/>
          <w:divBdr>
            <w:top w:val="none" w:sz="0" w:space="0" w:color="auto"/>
            <w:left w:val="none" w:sz="0" w:space="0" w:color="auto"/>
            <w:bottom w:val="none" w:sz="0" w:space="0" w:color="auto"/>
            <w:right w:val="none" w:sz="0" w:space="0" w:color="auto"/>
          </w:divBdr>
        </w:div>
      </w:divsChild>
    </w:div>
    <w:div w:id="1691830170">
      <w:bodyDiv w:val="1"/>
      <w:marLeft w:val="0"/>
      <w:marRight w:val="0"/>
      <w:marTop w:val="0"/>
      <w:marBottom w:val="0"/>
      <w:divBdr>
        <w:top w:val="none" w:sz="0" w:space="0" w:color="auto"/>
        <w:left w:val="none" w:sz="0" w:space="0" w:color="auto"/>
        <w:bottom w:val="none" w:sz="0" w:space="0" w:color="auto"/>
        <w:right w:val="none" w:sz="0" w:space="0" w:color="auto"/>
      </w:divBdr>
    </w:div>
    <w:div w:id="1755854893">
      <w:bodyDiv w:val="1"/>
      <w:marLeft w:val="0"/>
      <w:marRight w:val="0"/>
      <w:marTop w:val="0"/>
      <w:marBottom w:val="0"/>
      <w:divBdr>
        <w:top w:val="none" w:sz="0" w:space="0" w:color="auto"/>
        <w:left w:val="none" w:sz="0" w:space="0" w:color="auto"/>
        <w:bottom w:val="none" w:sz="0" w:space="0" w:color="auto"/>
        <w:right w:val="none" w:sz="0" w:space="0" w:color="auto"/>
      </w:divBdr>
      <w:divsChild>
        <w:div w:id="241452950">
          <w:marLeft w:val="0"/>
          <w:marRight w:val="0"/>
          <w:marTop w:val="0"/>
          <w:marBottom w:val="0"/>
          <w:divBdr>
            <w:top w:val="none" w:sz="0" w:space="0" w:color="auto"/>
            <w:left w:val="none" w:sz="0" w:space="0" w:color="auto"/>
            <w:bottom w:val="none" w:sz="0" w:space="0" w:color="auto"/>
            <w:right w:val="none" w:sz="0" w:space="0" w:color="auto"/>
          </w:divBdr>
          <w:divsChild>
            <w:div w:id="953444463">
              <w:marLeft w:val="0"/>
              <w:marRight w:val="0"/>
              <w:marTop w:val="0"/>
              <w:marBottom w:val="0"/>
              <w:divBdr>
                <w:top w:val="none" w:sz="0" w:space="0" w:color="auto"/>
                <w:left w:val="none" w:sz="0" w:space="0" w:color="auto"/>
                <w:bottom w:val="none" w:sz="0" w:space="0" w:color="auto"/>
                <w:right w:val="none" w:sz="0" w:space="0" w:color="auto"/>
              </w:divBdr>
              <w:divsChild>
                <w:div w:id="199511430">
                  <w:marLeft w:val="0"/>
                  <w:marRight w:val="0"/>
                  <w:marTop w:val="0"/>
                  <w:marBottom w:val="0"/>
                  <w:divBdr>
                    <w:top w:val="none" w:sz="0" w:space="0" w:color="auto"/>
                    <w:left w:val="none" w:sz="0" w:space="0" w:color="auto"/>
                    <w:bottom w:val="none" w:sz="0" w:space="0" w:color="auto"/>
                    <w:right w:val="none" w:sz="0" w:space="0" w:color="auto"/>
                  </w:divBdr>
                  <w:divsChild>
                    <w:div w:id="1892838117">
                      <w:marLeft w:val="0"/>
                      <w:marRight w:val="0"/>
                      <w:marTop w:val="0"/>
                      <w:marBottom w:val="0"/>
                      <w:divBdr>
                        <w:top w:val="none" w:sz="0" w:space="0" w:color="auto"/>
                        <w:left w:val="none" w:sz="0" w:space="0" w:color="auto"/>
                        <w:bottom w:val="none" w:sz="0" w:space="0" w:color="auto"/>
                        <w:right w:val="none" w:sz="0" w:space="0" w:color="auto"/>
                      </w:divBdr>
                      <w:divsChild>
                        <w:div w:id="2052723312">
                          <w:marLeft w:val="0"/>
                          <w:marRight w:val="0"/>
                          <w:marTop w:val="0"/>
                          <w:marBottom w:val="0"/>
                          <w:divBdr>
                            <w:top w:val="none" w:sz="0" w:space="0" w:color="auto"/>
                            <w:left w:val="none" w:sz="0" w:space="0" w:color="auto"/>
                            <w:bottom w:val="none" w:sz="0" w:space="0" w:color="auto"/>
                            <w:right w:val="none" w:sz="0" w:space="0" w:color="auto"/>
                          </w:divBdr>
                          <w:divsChild>
                            <w:div w:id="143812715">
                              <w:marLeft w:val="0"/>
                              <w:marRight w:val="0"/>
                              <w:marTop w:val="0"/>
                              <w:marBottom w:val="0"/>
                              <w:divBdr>
                                <w:top w:val="none" w:sz="0" w:space="0" w:color="auto"/>
                                <w:left w:val="none" w:sz="0" w:space="0" w:color="auto"/>
                                <w:bottom w:val="none" w:sz="0" w:space="0" w:color="auto"/>
                                <w:right w:val="none" w:sz="0" w:space="0" w:color="auto"/>
                              </w:divBdr>
                              <w:divsChild>
                                <w:div w:id="1415468518">
                                  <w:marLeft w:val="0"/>
                                  <w:marRight w:val="0"/>
                                  <w:marTop w:val="0"/>
                                  <w:marBottom w:val="0"/>
                                  <w:divBdr>
                                    <w:top w:val="none" w:sz="0" w:space="0" w:color="auto"/>
                                    <w:left w:val="none" w:sz="0" w:space="0" w:color="auto"/>
                                    <w:bottom w:val="none" w:sz="0" w:space="0" w:color="auto"/>
                                    <w:right w:val="none" w:sz="0" w:space="0" w:color="auto"/>
                                  </w:divBdr>
                                  <w:divsChild>
                                    <w:div w:id="36518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978357">
      <w:bodyDiv w:val="1"/>
      <w:marLeft w:val="0"/>
      <w:marRight w:val="0"/>
      <w:marTop w:val="0"/>
      <w:marBottom w:val="0"/>
      <w:divBdr>
        <w:top w:val="none" w:sz="0" w:space="0" w:color="auto"/>
        <w:left w:val="none" w:sz="0" w:space="0" w:color="auto"/>
        <w:bottom w:val="none" w:sz="0" w:space="0" w:color="auto"/>
        <w:right w:val="none" w:sz="0" w:space="0" w:color="auto"/>
      </w:divBdr>
    </w:div>
    <w:div w:id="1862935911">
      <w:bodyDiv w:val="1"/>
      <w:marLeft w:val="0"/>
      <w:marRight w:val="0"/>
      <w:marTop w:val="0"/>
      <w:marBottom w:val="0"/>
      <w:divBdr>
        <w:top w:val="none" w:sz="0" w:space="0" w:color="auto"/>
        <w:left w:val="none" w:sz="0" w:space="0" w:color="auto"/>
        <w:bottom w:val="none" w:sz="0" w:space="0" w:color="auto"/>
        <w:right w:val="none" w:sz="0" w:space="0" w:color="auto"/>
      </w:divBdr>
      <w:divsChild>
        <w:div w:id="1515341598">
          <w:marLeft w:val="0"/>
          <w:marRight w:val="0"/>
          <w:marTop w:val="0"/>
          <w:marBottom w:val="0"/>
          <w:divBdr>
            <w:top w:val="none" w:sz="0" w:space="0" w:color="auto"/>
            <w:left w:val="none" w:sz="0" w:space="0" w:color="auto"/>
            <w:bottom w:val="none" w:sz="0" w:space="0" w:color="auto"/>
            <w:right w:val="none" w:sz="0" w:space="0" w:color="auto"/>
          </w:divBdr>
        </w:div>
        <w:div w:id="1799641804">
          <w:marLeft w:val="0"/>
          <w:marRight w:val="0"/>
          <w:marTop w:val="0"/>
          <w:marBottom w:val="0"/>
          <w:divBdr>
            <w:top w:val="none" w:sz="0" w:space="0" w:color="auto"/>
            <w:left w:val="none" w:sz="0" w:space="0" w:color="auto"/>
            <w:bottom w:val="none" w:sz="0" w:space="0" w:color="auto"/>
            <w:right w:val="none" w:sz="0" w:space="0" w:color="auto"/>
          </w:divBdr>
        </w:div>
        <w:div w:id="2009557774">
          <w:marLeft w:val="0"/>
          <w:marRight w:val="0"/>
          <w:marTop w:val="0"/>
          <w:marBottom w:val="0"/>
          <w:divBdr>
            <w:top w:val="none" w:sz="0" w:space="0" w:color="auto"/>
            <w:left w:val="none" w:sz="0" w:space="0" w:color="auto"/>
            <w:bottom w:val="none" w:sz="0" w:space="0" w:color="auto"/>
            <w:right w:val="none" w:sz="0" w:space="0" w:color="auto"/>
          </w:divBdr>
        </w:div>
        <w:div w:id="410539601">
          <w:marLeft w:val="0"/>
          <w:marRight w:val="0"/>
          <w:marTop w:val="0"/>
          <w:marBottom w:val="0"/>
          <w:divBdr>
            <w:top w:val="none" w:sz="0" w:space="0" w:color="auto"/>
            <w:left w:val="none" w:sz="0" w:space="0" w:color="auto"/>
            <w:bottom w:val="none" w:sz="0" w:space="0" w:color="auto"/>
            <w:right w:val="none" w:sz="0" w:space="0" w:color="auto"/>
          </w:divBdr>
        </w:div>
        <w:div w:id="1949578572">
          <w:marLeft w:val="0"/>
          <w:marRight w:val="0"/>
          <w:marTop w:val="0"/>
          <w:marBottom w:val="0"/>
          <w:divBdr>
            <w:top w:val="none" w:sz="0" w:space="0" w:color="auto"/>
            <w:left w:val="none" w:sz="0" w:space="0" w:color="auto"/>
            <w:bottom w:val="none" w:sz="0" w:space="0" w:color="auto"/>
            <w:right w:val="none" w:sz="0" w:space="0" w:color="auto"/>
          </w:divBdr>
        </w:div>
        <w:div w:id="1032876221">
          <w:marLeft w:val="0"/>
          <w:marRight w:val="0"/>
          <w:marTop w:val="0"/>
          <w:marBottom w:val="0"/>
          <w:divBdr>
            <w:top w:val="none" w:sz="0" w:space="0" w:color="auto"/>
            <w:left w:val="none" w:sz="0" w:space="0" w:color="auto"/>
            <w:bottom w:val="none" w:sz="0" w:space="0" w:color="auto"/>
            <w:right w:val="none" w:sz="0" w:space="0" w:color="auto"/>
          </w:divBdr>
        </w:div>
        <w:div w:id="901065149">
          <w:marLeft w:val="0"/>
          <w:marRight w:val="0"/>
          <w:marTop w:val="0"/>
          <w:marBottom w:val="0"/>
          <w:divBdr>
            <w:top w:val="none" w:sz="0" w:space="0" w:color="auto"/>
            <w:left w:val="none" w:sz="0" w:space="0" w:color="auto"/>
            <w:bottom w:val="none" w:sz="0" w:space="0" w:color="auto"/>
            <w:right w:val="none" w:sz="0" w:space="0" w:color="auto"/>
          </w:divBdr>
        </w:div>
        <w:div w:id="1231430828">
          <w:marLeft w:val="0"/>
          <w:marRight w:val="0"/>
          <w:marTop w:val="0"/>
          <w:marBottom w:val="0"/>
          <w:divBdr>
            <w:top w:val="none" w:sz="0" w:space="0" w:color="auto"/>
            <w:left w:val="none" w:sz="0" w:space="0" w:color="auto"/>
            <w:bottom w:val="none" w:sz="0" w:space="0" w:color="auto"/>
            <w:right w:val="none" w:sz="0" w:space="0" w:color="auto"/>
          </w:divBdr>
        </w:div>
      </w:divsChild>
    </w:div>
    <w:div w:id="214527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s02web.zoom.us/j/3432868195"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s02web.zoom.us/j/343286819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Jones\AppData\Roaming\Microsoft\Templates\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848DB05B747E4AA2E86B949392967D" ma:contentTypeVersion="8" ma:contentTypeDescription="Create a new document." ma:contentTypeScope="" ma:versionID="2b4c91486fa8cb15054729f59f95dc88">
  <xsd:schema xmlns:xsd="http://www.w3.org/2001/XMLSchema" xmlns:xs="http://www.w3.org/2001/XMLSchema" xmlns:p="http://schemas.microsoft.com/office/2006/metadata/properties" xmlns:ns3="5fc7a98d-b009-4340-a987-de83e165248d" xmlns:ns4="d7abd746-4044-4825-a687-31b559a60461" targetNamespace="http://schemas.microsoft.com/office/2006/metadata/properties" ma:root="true" ma:fieldsID="b5cbd95c4bcb4855fa9efabd39a6aa27" ns3:_="" ns4:_="">
    <xsd:import namespace="5fc7a98d-b009-4340-a987-de83e165248d"/>
    <xsd:import namespace="d7abd746-4044-4825-a687-31b559a6046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7a98d-b009-4340-a987-de83e1652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abd746-4044-4825-a687-31b559a604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fc7a98d-b009-4340-a987-de83e165248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13628E-1F08-4D95-A997-97A8F61DE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7a98d-b009-4340-a987-de83e165248d"/>
    <ds:schemaRef ds:uri="d7abd746-4044-4825-a687-31b559a60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7B3A3E-58C3-4236-A177-3763E75ED334}">
  <ds:schemaRefs>
    <ds:schemaRef ds:uri="http://schemas.microsoft.com/office/2006/metadata/properties"/>
    <ds:schemaRef ds:uri="http://schemas.microsoft.com/office/infopath/2007/PartnerControls"/>
    <ds:schemaRef ds:uri="5fc7a98d-b009-4340-a987-de83e165248d"/>
  </ds:schemaRefs>
</ds:datastoreItem>
</file>

<file path=customXml/itemProps3.xml><?xml version="1.0" encoding="utf-8"?>
<ds:datastoreItem xmlns:ds="http://schemas.openxmlformats.org/officeDocument/2006/customXml" ds:itemID="{F280A3EE-643D-41D8-B5E7-8961434422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Agenda</Template>
  <TotalTime>993</TotalTime>
  <Pages>3</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Allyson Jones;Monica Davenport</dc:creator>
  <cp:lastModifiedBy>Monica Davenport</cp:lastModifiedBy>
  <cp:revision>6</cp:revision>
  <cp:lastPrinted>2022-09-19T15:11:00Z</cp:lastPrinted>
  <dcterms:created xsi:type="dcterms:W3CDTF">2024-05-08T19:27:00Z</dcterms:created>
  <dcterms:modified xsi:type="dcterms:W3CDTF">2024-05-10T22:28:00Z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0x010100FE848DB05B747E4AA2E86B949392967D</vt:lpwstr>
  </property>
</Properties>
</file>